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F08BA" w14:textId="07C5AFD2" w:rsidR="00645377" w:rsidRDefault="00645377">
      <w:bookmarkStart w:id="0" w:name="_Hlk75248812"/>
      <w:bookmarkEnd w:id="0"/>
      <w:r>
        <w:rPr>
          <w:noProof/>
        </w:rPr>
        <w:drawing>
          <wp:anchor distT="0" distB="0" distL="114300" distR="114300" simplePos="0" relativeHeight="251660288" behindDoc="0" locked="0" layoutInCell="1" allowOverlap="1" wp14:anchorId="6D78426A" wp14:editId="45F6C1FD">
            <wp:simplePos x="0" y="0"/>
            <wp:positionH relativeFrom="margin">
              <wp:align>right</wp:align>
            </wp:positionH>
            <wp:positionV relativeFrom="paragraph">
              <wp:posOffset>2779063</wp:posOffset>
            </wp:positionV>
            <wp:extent cx="6836410" cy="4422140"/>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36410" cy="4422140"/>
                    </a:xfrm>
                    <a:prstGeom prst="rect">
                      <a:avLst/>
                    </a:prstGeom>
                  </pic:spPr>
                </pic:pic>
              </a:graphicData>
            </a:graphic>
          </wp:anchor>
        </w:drawing>
      </w:r>
      <w:r>
        <w:rPr>
          <w:noProof/>
        </w:rPr>
        <mc:AlternateContent>
          <mc:Choice Requires="wps">
            <w:drawing>
              <wp:anchor distT="0" distB="0" distL="114300" distR="114300" simplePos="0" relativeHeight="251659264" behindDoc="1" locked="0" layoutInCell="1" allowOverlap="1" wp14:anchorId="70DF1C23" wp14:editId="6351FD82">
                <wp:simplePos x="0" y="0"/>
                <wp:positionH relativeFrom="margin">
                  <wp:posOffset>-5203</wp:posOffset>
                </wp:positionH>
                <wp:positionV relativeFrom="page">
                  <wp:posOffset>354842</wp:posOffset>
                </wp:positionV>
                <wp:extent cx="6823075" cy="9949180"/>
                <wp:effectExtent l="0" t="0" r="15875" b="13970"/>
                <wp:wrapNone/>
                <wp:docPr id="1" name="Rechteck 2"/>
                <wp:cNvGraphicFramePr/>
                <a:graphic xmlns:a="http://schemas.openxmlformats.org/drawingml/2006/main">
                  <a:graphicData uri="http://schemas.microsoft.com/office/word/2010/wordprocessingShape">
                    <wps:wsp>
                      <wps:cNvSpPr/>
                      <wps:spPr>
                        <a:xfrm>
                          <a:off x="0" y="0"/>
                          <a:ext cx="6823075" cy="9949180"/>
                        </a:xfrm>
                        <a:prstGeom prst="rect">
                          <a:avLst/>
                        </a:prstGeom>
                        <a:solidFill>
                          <a:srgbClr val="28687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21272" id="Rechteck 1" o:spid="_x0000_s1026" style="position:absolute;margin-left:-.4pt;margin-top:27.95pt;width:537.25pt;height:783.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" fillcolor="#286877" strokecolor="#1f3763 [1604]" strokeweight="1pt">
                <w10:wrap anchorx="margin" anchory="page"/>
              </v:rect>
            </w:pict>
          </mc:Fallback>
        </mc:AlternateContent>
      </w:r>
      <w:r>
        <w:br w:type="page"/>
      </w:r>
    </w:p>
    <w:p w14:paraId="2EE02267" w14:textId="7CB482C5" w:rsidR="00645377" w:rsidRDefault="00645377">
      <w:pPr>
        <w:sectPr w:rsidR="00645377" w:rsidSect="00645377">
          <w:headerReference w:type="first" r:id="rId8"/>
          <w:pgSz w:w="11900" w:h="16840" w:code="9"/>
          <w:pgMar w:top="567" w:right="567" w:bottom="567" w:left="567" w:header="425" w:footer="567" w:gutter="0"/>
          <w:cols w:space="708"/>
          <w:titlePg/>
          <w:docGrid w:linePitch="360"/>
        </w:sectPr>
      </w:pPr>
    </w:p>
    <w:tbl>
      <w:tblPr>
        <w:tblStyle w:val="Tabellenraster"/>
        <w:tblW w:w="0" w:type="auto"/>
        <w:tblBorders>
          <w:top w:val="single" w:sz="2" w:space="0" w:color="286877"/>
          <w:left w:val="none" w:sz="0" w:space="0" w:color="auto"/>
          <w:bottom w:val="single" w:sz="2" w:space="0" w:color="286877"/>
          <w:right w:val="none" w:sz="0" w:space="0" w:color="auto"/>
          <w:insideH w:val="single" w:sz="2" w:space="0" w:color="286877"/>
          <w:insideV w:val="single" w:sz="2" w:space="0" w:color="286877"/>
        </w:tblBorders>
        <w:tblLook w:val="04A0" w:firstRow="1" w:lastRow="0" w:firstColumn="1" w:lastColumn="0" w:noHBand="0" w:noVBand="1"/>
      </w:tblPr>
      <w:tblGrid>
        <w:gridCol w:w="9735"/>
      </w:tblGrid>
      <w:tr w:rsidR="00645377" w14:paraId="7F22E927" w14:textId="77777777" w:rsidTr="000F637D">
        <w:trPr>
          <w:trHeight w:val="1980"/>
        </w:trPr>
        <w:tc>
          <w:tcPr>
            <w:tcW w:w="9735" w:type="dxa"/>
          </w:tcPr>
          <w:p w14:paraId="08033C09" w14:textId="4C74EB21" w:rsidR="00645377" w:rsidRPr="00645377" w:rsidRDefault="00645377" w:rsidP="00645377">
            <w:pPr>
              <w:pStyle w:val="LIMTEXT"/>
              <w:spacing w:before="360"/>
              <w:jc w:val="center"/>
              <w:rPr>
                <w:color w:val="286877"/>
                <w:sz w:val="100"/>
                <w:szCs w:val="100"/>
              </w:rPr>
            </w:pPr>
            <w:proofErr w:type="gramStart"/>
            <w:r w:rsidRPr="00645377">
              <w:rPr>
                <w:color w:val="286877"/>
                <w:sz w:val="100"/>
                <w:szCs w:val="100"/>
              </w:rPr>
              <w:lastRenderedPageBreak/>
              <w:t>EXPOSÉ</w:t>
            </w:r>
            <w:proofErr w:type="gramEnd"/>
          </w:p>
        </w:tc>
      </w:tr>
    </w:tbl>
    <w:p w14:paraId="3C4C2DF0" w14:textId="77777777" w:rsidR="00090EF0" w:rsidRPr="000F637D" w:rsidRDefault="00090EF0">
      <w:pPr>
        <w:rPr>
          <w:sz w:val="16"/>
          <w:szCs w:val="16"/>
        </w:rPr>
      </w:pPr>
    </w:p>
    <w:p w14:paraId="7C0EE7F8" w14:textId="3F416948" w:rsidR="00C76212" w:rsidRDefault="00771677" w:rsidP="000F637D">
      <w:r>
        <w:rPr>
          <w:rFonts w:ascii="Gill Sans MT" w:hAnsi="Gill Sans MT"/>
          <w:smallCaps/>
          <w:noProof/>
          <w:color w:val="0070C0"/>
          <w:lang w:eastAsia="de-DE"/>
        </w:rPr>
        <w:drawing>
          <wp:inline distT="0" distB="0" distL="0" distR="0" wp14:anchorId="49D2D48F" wp14:editId="1840F167">
            <wp:extent cx="6181725" cy="4895850"/>
            <wp:effectExtent l="0" t="0" r="9525" b="0"/>
            <wp:docPr id="15224097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1725" cy="4895850"/>
                    </a:xfrm>
                    <a:prstGeom prst="rect">
                      <a:avLst/>
                    </a:prstGeom>
                    <a:noFill/>
                    <a:ln>
                      <a:noFill/>
                    </a:ln>
                  </pic:spPr>
                </pic:pic>
              </a:graphicData>
            </a:graphic>
          </wp:inline>
        </w:drawing>
      </w:r>
    </w:p>
    <w:tbl>
      <w:tblPr>
        <w:tblStyle w:val="Tabellenraster"/>
        <w:tblW w:w="0" w:type="auto"/>
        <w:tblBorders>
          <w:top w:val="single" w:sz="2" w:space="0" w:color="286877"/>
          <w:left w:val="none" w:sz="0" w:space="0" w:color="auto"/>
          <w:bottom w:val="single" w:sz="2" w:space="0" w:color="286877"/>
          <w:right w:val="none" w:sz="0" w:space="0" w:color="auto"/>
          <w:insideH w:val="single" w:sz="2" w:space="0" w:color="286877"/>
          <w:insideV w:val="single" w:sz="2" w:space="0" w:color="286877"/>
        </w:tblBorders>
        <w:tblLook w:val="04A0" w:firstRow="1" w:lastRow="0" w:firstColumn="1" w:lastColumn="0" w:noHBand="0" w:noVBand="1"/>
      </w:tblPr>
      <w:tblGrid>
        <w:gridCol w:w="9735"/>
      </w:tblGrid>
      <w:tr w:rsidR="00090EF0" w14:paraId="35ED1204" w14:textId="77777777" w:rsidTr="00090EF0">
        <w:tc>
          <w:tcPr>
            <w:tcW w:w="9735" w:type="dxa"/>
          </w:tcPr>
          <w:p w14:paraId="59A64536" w14:textId="6D1B98D6" w:rsidR="00090EF0" w:rsidRPr="00090EF0" w:rsidRDefault="000F637D" w:rsidP="00090EF0">
            <w:pPr>
              <w:spacing w:before="240" w:line="520" w:lineRule="exact"/>
              <w:jc w:val="center"/>
              <w:rPr>
                <w:rFonts w:ascii="Gotham Book" w:hAnsi="Gotham Book"/>
                <w:b/>
                <w:bCs/>
                <w:smallCaps/>
                <w:color w:val="286877"/>
                <w:sz w:val="44"/>
                <w:szCs w:val="44"/>
              </w:rPr>
            </w:pPr>
            <w:r>
              <w:rPr>
                <w:rFonts w:ascii="Gotham Book" w:hAnsi="Gotham Book"/>
                <w:b/>
                <w:bCs/>
                <w:smallCaps/>
                <w:color w:val="286877"/>
                <w:sz w:val="44"/>
                <w:szCs w:val="44"/>
              </w:rPr>
              <w:t>Zinshaus</w:t>
            </w:r>
            <w:r w:rsidR="00C76212">
              <w:rPr>
                <w:rFonts w:ascii="Gotham Book" w:hAnsi="Gotham Book"/>
                <w:b/>
                <w:bCs/>
                <w:smallCaps/>
                <w:color w:val="286877"/>
                <w:sz w:val="44"/>
                <w:szCs w:val="44"/>
              </w:rPr>
              <w:t xml:space="preserve"> </w:t>
            </w:r>
            <w:proofErr w:type="gramStart"/>
            <w:r w:rsidR="00C76212">
              <w:rPr>
                <w:rFonts w:ascii="Gotham Book" w:hAnsi="Gotham Book"/>
                <w:b/>
                <w:bCs/>
                <w:smallCaps/>
                <w:color w:val="286877"/>
                <w:sz w:val="44"/>
                <w:szCs w:val="44"/>
              </w:rPr>
              <w:t>in 1</w:t>
            </w:r>
            <w:r>
              <w:rPr>
                <w:rFonts w:ascii="Gotham Book" w:hAnsi="Gotham Book"/>
                <w:b/>
                <w:bCs/>
                <w:smallCaps/>
                <w:color w:val="286877"/>
                <w:sz w:val="44"/>
                <w:szCs w:val="44"/>
              </w:rPr>
              <w:t>1</w:t>
            </w:r>
            <w:r w:rsidR="00771677">
              <w:rPr>
                <w:rFonts w:ascii="Gotham Book" w:hAnsi="Gotham Book"/>
                <w:b/>
                <w:bCs/>
                <w:smallCaps/>
                <w:color w:val="286877"/>
                <w:sz w:val="44"/>
                <w:szCs w:val="44"/>
              </w:rPr>
              <w:t>0</w:t>
            </w:r>
            <w:r w:rsidR="00C76212">
              <w:rPr>
                <w:rFonts w:ascii="Gotham Book" w:hAnsi="Gotham Book"/>
                <w:b/>
                <w:bCs/>
                <w:smallCaps/>
                <w:color w:val="286877"/>
                <w:sz w:val="44"/>
                <w:szCs w:val="44"/>
              </w:rPr>
              <w:t>0</w:t>
            </w:r>
            <w:proofErr w:type="gramEnd"/>
            <w:r w:rsidR="00C76212">
              <w:rPr>
                <w:rFonts w:ascii="Gotham Book" w:hAnsi="Gotham Book"/>
                <w:b/>
                <w:bCs/>
                <w:smallCaps/>
                <w:color w:val="286877"/>
                <w:sz w:val="44"/>
                <w:szCs w:val="44"/>
              </w:rPr>
              <w:t xml:space="preserve"> Wien</w:t>
            </w:r>
          </w:p>
          <w:p w14:paraId="5ABA1FAD" w14:textId="77777777" w:rsidR="00090EF0" w:rsidRDefault="00090EF0" w:rsidP="00090EF0">
            <w:pPr>
              <w:jc w:val="center"/>
              <w:rPr>
                <w:rFonts w:ascii="Gotham Book" w:hAnsi="Gotham Book"/>
                <w:b/>
                <w:bCs/>
                <w:smallCaps/>
                <w:color w:val="286877"/>
              </w:rPr>
            </w:pPr>
          </w:p>
          <w:p w14:paraId="7D2547DC" w14:textId="77777777" w:rsidR="00E9512B" w:rsidRDefault="000F637D" w:rsidP="00C76212">
            <w:pPr>
              <w:spacing w:line="320" w:lineRule="exact"/>
              <w:jc w:val="center"/>
              <w:rPr>
                <w:rFonts w:ascii="Gotham Book" w:hAnsi="Gotham Book"/>
              </w:rPr>
            </w:pPr>
            <w:r>
              <w:rPr>
                <w:rFonts w:ascii="Gotham Book" w:hAnsi="Gotham Book"/>
              </w:rPr>
              <w:t>ZINSHAUS MIT ERHEBLICHEM ENTWICKLUNGSPOTENZIAL</w:t>
            </w:r>
            <w:r w:rsidR="00AC3AC0">
              <w:rPr>
                <w:rFonts w:ascii="Gotham Book" w:hAnsi="Gotham Book"/>
              </w:rPr>
              <w:t>,</w:t>
            </w:r>
            <w:r w:rsidR="00C76212">
              <w:rPr>
                <w:rFonts w:ascii="Gotham Book" w:hAnsi="Gotham Book"/>
              </w:rPr>
              <w:t xml:space="preserve"> </w:t>
            </w:r>
          </w:p>
          <w:p w14:paraId="03412D1A" w14:textId="6F79F371" w:rsidR="00090EF0" w:rsidRPr="00090EF0" w:rsidRDefault="00C76212" w:rsidP="00C76212">
            <w:pPr>
              <w:spacing w:line="320" w:lineRule="exact"/>
              <w:jc w:val="center"/>
              <w:rPr>
                <w:rFonts w:ascii="Gotham Book" w:hAnsi="Gotham Book"/>
              </w:rPr>
            </w:pPr>
            <w:r>
              <w:rPr>
                <w:rFonts w:ascii="Gotham Book" w:hAnsi="Gotham Book"/>
              </w:rPr>
              <w:t>1</w:t>
            </w:r>
            <w:r w:rsidR="000F637D">
              <w:rPr>
                <w:rFonts w:ascii="Gotham Book" w:hAnsi="Gotham Book"/>
              </w:rPr>
              <w:t>1</w:t>
            </w:r>
            <w:r w:rsidR="00771677">
              <w:rPr>
                <w:rFonts w:ascii="Gotham Book" w:hAnsi="Gotham Book"/>
              </w:rPr>
              <w:t>0</w:t>
            </w:r>
            <w:r w:rsidR="000F637D">
              <w:rPr>
                <w:rFonts w:ascii="Gotham Book" w:hAnsi="Gotham Book"/>
              </w:rPr>
              <w:t>0</w:t>
            </w:r>
            <w:r>
              <w:rPr>
                <w:rFonts w:ascii="Gotham Book" w:hAnsi="Gotham Book"/>
              </w:rPr>
              <w:t xml:space="preserve"> WIEN (EZ </w:t>
            </w:r>
            <w:r w:rsidR="00771677">
              <w:rPr>
                <w:rFonts w:ascii="Gotham Book" w:hAnsi="Gotham Book"/>
              </w:rPr>
              <w:t>218</w:t>
            </w:r>
            <w:r>
              <w:rPr>
                <w:rFonts w:ascii="Gotham Book" w:hAnsi="Gotham Book"/>
              </w:rPr>
              <w:t xml:space="preserve"> KG </w:t>
            </w:r>
            <w:r w:rsidR="00771677">
              <w:rPr>
                <w:rFonts w:ascii="Gotham Book" w:hAnsi="Gotham Book"/>
              </w:rPr>
              <w:t>01101</w:t>
            </w:r>
            <w:r w:rsidR="00DD2A14">
              <w:rPr>
                <w:rFonts w:ascii="Gotham Book" w:hAnsi="Gotham Book"/>
              </w:rPr>
              <w:t xml:space="preserve"> </w:t>
            </w:r>
            <w:r w:rsidR="00771677">
              <w:rPr>
                <w:rFonts w:ascii="Gotham Book" w:hAnsi="Gotham Book"/>
              </w:rPr>
              <w:t>FAVORITEN</w:t>
            </w:r>
            <w:r w:rsidR="00384F90">
              <w:rPr>
                <w:rFonts w:ascii="Gotham Book" w:hAnsi="Gotham Book"/>
              </w:rPr>
              <w:t xml:space="preserve"> GST-NR. </w:t>
            </w:r>
            <w:r w:rsidR="00771677">
              <w:rPr>
                <w:rFonts w:ascii="Gotham Book" w:hAnsi="Gotham Book"/>
              </w:rPr>
              <w:t>758</w:t>
            </w:r>
            <w:r>
              <w:rPr>
                <w:rFonts w:ascii="Gotham Book" w:hAnsi="Gotham Book"/>
              </w:rPr>
              <w:t>)</w:t>
            </w:r>
          </w:p>
          <w:p w14:paraId="6F8AABC8" w14:textId="77777777" w:rsidR="00090EF0" w:rsidRDefault="00090EF0"/>
        </w:tc>
      </w:tr>
    </w:tbl>
    <w:p w14:paraId="47CF3BB9" w14:textId="0C108B85" w:rsidR="00090EF0" w:rsidRDefault="00090EF0"/>
    <w:p w14:paraId="21E6EEEA" w14:textId="77777777" w:rsidR="00C76212" w:rsidRDefault="00C76212" w:rsidP="00090EF0">
      <w:pPr>
        <w:pStyle w:val="Inhaltsverzeichnisberschrift"/>
        <w:spacing w:line="520" w:lineRule="exact"/>
        <w:jc w:val="center"/>
        <w:rPr>
          <w:rFonts w:ascii="Gotham Book" w:hAnsi="Gotham Book"/>
          <w:color w:val="auto"/>
          <w:sz w:val="44"/>
          <w:szCs w:val="44"/>
          <w:lang w:val="de-DE"/>
        </w:rPr>
      </w:pPr>
    </w:p>
    <w:p w14:paraId="2D02393F" w14:textId="7D72384D" w:rsidR="00090EF0" w:rsidRPr="00090EF0" w:rsidRDefault="00090EF0" w:rsidP="00090EF0">
      <w:pPr>
        <w:pStyle w:val="Inhaltsverzeichnisberschrift"/>
        <w:spacing w:line="520" w:lineRule="exact"/>
        <w:jc w:val="center"/>
        <w:rPr>
          <w:rFonts w:ascii="Gotham Book" w:hAnsi="Gotham Book"/>
          <w:color w:val="auto"/>
          <w:sz w:val="44"/>
          <w:szCs w:val="44"/>
          <w:lang w:val="de-DE"/>
        </w:rPr>
      </w:pPr>
      <w:r w:rsidRPr="00090EF0">
        <w:rPr>
          <w:rFonts w:ascii="Gotham Book" w:hAnsi="Gotham Book"/>
          <w:color w:val="auto"/>
          <w:sz w:val="44"/>
          <w:szCs w:val="44"/>
          <w:lang w:val="de-DE"/>
        </w:rPr>
        <w:t>Inhaltsverzeichnis</w:t>
      </w:r>
    </w:p>
    <w:p w14:paraId="6BEF6A45" w14:textId="77777777" w:rsidR="00C76212" w:rsidRDefault="00C76212" w:rsidP="00090EF0">
      <w:pPr>
        <w:rPr>
          <w:lang w:val="de-DE" w:eastAsia="de-AT"/>
        </w:rPr>
      </w:pPr>
    </w:p>
    <w:p w14:paraId="71D24152" w14:textId="2A20E006" w:rsidR="00090EF0" w:rsidRDefault="00090EF0" w:rsidP="00090EF0">
      <w:pPr>
        <w:rPr>
          <w:lang w:val="de-DE" w:eastAsia="de-AT"/>
        </w:rPr>
      </w:pPr>
    </w:p>
    <w:p w14:paraId="4A3F1C1F" w14:textId="77777777" w:rsidR="00090EF0" w:rsidRPr="00090EF0" w:rsidRDefault="00090EF0" w:rsidP="00090EF0">
      <w:pPr>
        <w:rPr>
          <w:lang w:val="de-DE" w:eastAsia="de-AT"/>
        </w:rPr>
      </w:pPr>
    </w:p>
    <w:p w14:paraId="495AFCE1" w14:textId="77777777" w:rsidR="00090EF0" w:rsidRPr="00E45287" w:rsidRDefault="00090EF0" w:rsidP="00090EF0">
      <w:pPr>
        <w:rPr>
          <w:lang w:eastAsia="de-AT"/>
        </w:rPr>
      </w:pPr>
    </w:p>
    <w:p w14:paraId="1AFB92AD" w14:textId="36331C9F" w:rsidR="00D05632" w:rsidRDefault="00090EF0">
      <w:pPr>
        <w:pStyle w:val="Verzeichnis1"/>
        <w:rPr>
          <w:rFonts w:eastAsiaTheme="minorEastAsia"/>
          <w:noProof/>
          <w:sz w:val="22"/>
          <w:szCs w:val="22"/>
          <w:lang w:eastAsia="de-DE"/>
        </w:rPr>
      </w:pPr>
      <w:r w:rsidRPr="00090EF0">
        <w:rPr>
          <w:rFonts w:ascii="Gotham Book" w:hAnsi="Gotham Book"/>
          <w:smallCaps/>
        </w:rPr>
        <w:fldChar w:fldCharType="begin"/>
      </w:r>
      <w:r w:rsidRPr="00090EF0">
        <w:rPr>
          <w:rFonts w:ascii="Gotham Book" w:hAnsi="Gotham Book"/>
          <w:smallCaps/>
        </w:rPr>
        <w:instrText xml:space="preserve"> TOC \o "1-3" \h \z \u </w:instrText>
      </w:r>
      <w:r w:rsidRPr="00090EF0">
        <w:rPr>
          <w:rFonts w:ascii="Gotham Book" w:hAnsi="Gotham Book"/>
          <w:smallCaps/>
        </w:rPr>
        <w:fldChar w:fldCharType="separate"/>
      </w:r>
      <w:hyperlink w:anchor="_Toc151127499" w:history="1">
        <w:r w:rsidR="00D05632" w:rsidRPr="007F144C">
          <w:rPr>
            <w:rStyle w:val="Hyperlink"/>
            <w:rFonts w:ascii="Gotham Book" w:hAnsi="Gotham Book"/>
            <w:noProof/>
          </w:rPr>
          <w:t>1.</w:t>
        </w:r>
        <w:r w:rsidR="00D05632">
          <w:rPr>
            <w:rFonts w:eastAsiaTheme="minorEastAsia"/>
            <w:noProof/>
            <w:sz w:val="22"/>
            <w:szCs w:val="22"/>
            <w:lang w:eastAsia="de-DE"/>
          </w:rPr>
          <w:tab/>
        </w:r>
        <w:r w:rsidR="00D05632" w:rsidRPr="007F144C">
          <w:rPr>
            <w:rStyle w:val="Hyperlink"/>
            <w:rFonts w:ascii="Gotham Book" w:hAnsi="Gotham Book"/>
            <w:noProof/>
          </w:rPr>
          <w:t>Überblick</w:t>
        </w:r>
        <w:r w:rsidR="00D05632">
          <w:rPr>
            <w:noProof/>
            <w:webHidden/>
          </w:rPr>
          <w:tab/>
        </w:r>
        <w:r w:rsidR="00D05632">
          <w:rPr>
            <w:noProof/>
            <w:webHidden/>
          </w:rPr>
          <w:fldChar w:fldCharType="begin"/>
        </w:r>
        <w:r w:rsidR="00D05632">
          <w:rPr>
            <w:noProof/>
            <w:webHidden/>
          </w:rPr>
          <w:instrText xml:space="preserve"> PAGEREF _Toc151127499 \h </w:instrText>
        </w:r>
        <w:r w:rsidR="00D05632">
          <w:rPr>
            <w:noProof/>
            <w:webHidden/>
          </w:rPr>
        </w:r>
        <w:r w:rsidR="00D05632">
          <w:rPr>
            <w:noProof/>
            <w:webHidden/>
          </w:rPr>
          <w:fldChar w:fldCharType="separate"/>
        </w:r>
        <w:r w:rsidR="00D05632">
          <w:rPr>
            <w:noProof/>
            <w:webHidden/>
          </w:rPr>
          <w:t>4</w:t>
        </w:r>
        <w:r w:rsidR="00D05632">
          <w:rPr>
            <w:noProof/>
            <w:webHidden/>
          </w:rPr>
          <w:fldChar w:fldCharType="end"/>
        </w:r>
      </w:hyperlink>
    </w:p>
    <w:p w14:paraId="4036C719" w14:textId="3F8C3026" w:rsidR="00D05632" w:rsidRDefault="00EE211A">
      <w:pPr>
        <w:pStyle w:val="Verzeichnis1"/>
        <w:rPr>
          <w:rFonts w:eastAsiaTheme="minorEastAsia"/>
          <w:noProof/>
          <w:sz w:val="22"/>
          <w:szCs w:val="22"/>
          <w:lang w:eastAsia="de-DE"/>
        </w:rPr>
      </w:pPr>
      <w:hyperlink w:anchor="_Toc151127500" w:history="1">
        <w:r w:rsidR="00D05632" w:rsidRPr="007F144C">
          <w:rPr>
            <w:rStyle w:val="Hyperlink"/>
            <w:rFonts w:ascii="Gotham Book" w:hAnsi="Gotham Book"/>
            <w:noProof/>
          </w:rPr>
          <w:t>2.</w:t>
        </w:r>
        <w:r w:rsidR="00D05632">
          <w:rPr>
            <w:rFonts w:eastAsiaTheme="minorEastAsia"/>
            <w:noProof/>
            <w:sz w:val="22"/>
            <w:szCs w:val="22"/>
            <w:lang w:eastAsia="de-DE"/>
          </w:rPr>
          <w:tab/>
        </w:r>
        <w:r w:rsidR="00D05632" w:rsidRPr="007F144C">
          <w:rPr>
            <w:rStyle w:val="Hyperlink"/>
            <w:rFonts w:ascii="Gotham Book" w:hAnsi="Gotham Book"/>
            <w:noProof/>
          </w:rPr>
          <w:t>Lagebeschreibung</w:t>
        </w:r>
        <w:r w:rsidR="00D05632">
          <w:rPr>
            <w:noProof/>
            <w:webHidden/>
          </w:rPr>
          <w:tab/>
        </w:r>
        <w:r w:rsidR="00D05632">
          <w:rPr>
            <w:noProof/>
            <w:webHidden/>
          </w:rPr>
          <w:fldChar w:fldCharType="begin"/>
        </w:r>
        <w:r w:rsidR="00D05632">
          <w:rPr>
            <w:noProof/>
            <w:webHidden/>
          </w:rPr>
          <w:instrText xml:space="preserve"> PAGEREF _Toc151127500 \h </w:instrText>
        </w:r>
        <w:r w:rsidR="00D05632">
          <w:rPr>
            <w:noProof/>
            <w:webHidden/>
          </w:rPr>
        </w:r>
        <w:r w:rsidR="00D05632">
          <w:rPr>
            <w:noProof/>
            <w:webHidden/>
          </w:rPr>
          <w:fldChar w:fldCharType="separate"/>
        </w:r>
        <w:r w:rsidR="00D05632">
          <w:rPr>
            <w:noProof/>
            <w:webHidden/>
          </w:rPr>
          <w:t>5</w:t>
        </w:r>
        <w:r w:rsidR="00D05632">
          <w:rPr>
            <w:noProof/>
            <w:webHidden/>
          </w:rPr>
          <w:fldChar w:fldCharType="end"/>
        </w:r>
      </w:hyperlink>
    </w:p>
    <w:p w14:paraId="1080D22B" w14:textId="14696A43" w:rsidR="00D05632" w:rsidRDefault="00EE211A">
      <w:pPr>
        <w:pStyle w:val="Verzeichnis1"/>
        <w:rPr>
          <w:rFonts w:eastAsiaTheme="minorEastAsia"/>
          <w:noProof/>
          <w:sz w:val="22"/>
          <w:szCs w:val="22"/>
          <w:lang w:eastAsia="de-DE"/>
        </w:rPr>
      </w:pPr>
      <w:hyperlink w:anchor="_Toc151127501" w:history="1">
        <w:r w:rsidR="00D05632" w:rsidRPr="007F144C">
          <w:rPr>
            <w:rStyle w:val="Hyperlink"/>
            <w:rFonts w:ascii="Gotham Book" w:hAnsi="Gotham Book"/>
            <w:noProof/>
          </w:rPr>
          <w:t>3.</w:t>
        </w:r>
        <w:r w:rsidR="00D05632">
          <w:rPr>
            <w:rFonts w:eastAsiaTheme="minorEastAsia"/>
            <w:noProof/>
            <w:sz w:val="22"/>
            <w:szCs w:val="22"/>
            <w:lang w:eastAsia="de-DE"/>
          </w:rPr>
          <w:tab/>
        </w:r>
        <w:r w:rsidR="00D05632" w:rsidRPr="007F144C">
          <w:rPr>
            <w:rStyle w:val="Hyperlink"/>
            <w:rFonts w:ascii="Gotham Book" w:hAnsi="Gotham Book"/>
            <w:noProof/>
          </w:rPr>
          <w:t>Objektdetails</w:t>
        </w:r>
        <w:r w:rsidR="00D05632">
          <w:rPr>
            <w:noProof/>
            <w:webHidden/>
          </w:rPr>
          <w:tab/>
        </w:r>
        <w:r w:rsidR="00D05632">
          <w:rPr>
            <w:noProof/>
            <w:webHidden/>
          </w:rPr>
          <w:fldChar w:fldCharType="begin"/>
        </w:r>
        <w:r w:rsidR="00D05632">
          <w:rPr>
            <w:noProof/>
            <w:webHidden/>
          </w:rPr>
          <w:instrText xml:space="preserve"> PAGEREF _Toc151127501 \h </w:instrText>
        </w:r>
        <w:r w:rsidR="00D05632">
          <w:rPr>
            <w:noProof/>
            <w:webHidden/>
          </w:rPr>
        </w:r>
        <w:r w:rsidR="00D05632">
          <w:rPr>
            <w:noProof/>
            <w:webHidden/>
          </w:rPr>
          <w:fldChar w:fldCharType="separate"/>
        </w:r>
        <w:r w:rsidR="00D05632">
          <w:rPr>
            <w:noProof/>
            <w:webHidden/>
          </w:rPr>
          <w:t>6</w:t>
        </w:r>
        <w:r w:rsidR="00D05632">
          <w:rPr>
            <w:noProof/>
            <w:webHidden/>
          </w:rPr>
          <w:fldChar w:fldCharType="end"/>
        </w:r>
      </w:hyperlink>
    </w:p>
    <w:p w14:paraId="390B650F" w14:textId="68E0D210" w:rsidR="00D05632" w:rsidRDefault="00EE211A">
      <w:pPr>
        <w:pStyle w:val="Verzeichnis1"/>
        <w:rPr>
          <w:rFonts w:eastAsiaTheme="minorEastAsia"/>
          <w:noProof/>
          <w:sz w:val="22"/>
          <w:szCs w:val="22"/>
          <w:lang w:eastAsia="de-DE"/>
        </w:rPr>
      </w:pPr>
      <w:hyperlink w:anchor="_Toc151127502" w:history="1">
        <w:r w:rsidR="00D05632" w:rsidRPr="007F144C">
          <w:rPr>
            <w:rStyle w:val="Hyperlink"/>
            <w:rFonts w:ascii="Gotham Book" w:hAnsi="Gotham Book"/>
            <w:noProof/>
          </w:rPr>
          <w:t>4.</w:t>
        </w:r>
        <w:r w:rsidR="00D05632">
          <w:rPr>
            <w:rFonts w:eastAsiaTheme="minorEastAsia"/>
            <w:noProof/>
            <w:sz w:val="22"/>
            <w:szCs w:val="22"/>
            <w:lang w:eastAsia="de-DE"/>
          </w:rPr>
          <w:tab/>
        </w:r>
        <w:r w:rsidR="00D05632" w:rsidRPr="007F144C">
          <w:rPr>
            <w:rStyle w:val="Hyperlink"/>
            <w:rFonts w:ascii="Gotham Book" w:hAnsi="Gotham Book"/>
            <w:noProof/>
          </w:rPr>
          <w:t>Flächenwidmungsplan und unverbindliches Bebauungskonzept (Vor-Studie)</w:t>
        </w:r>
        <w:r w:rsidR="00D05632">
          <w:rPr>
            <w:noProof/>
            <w:webHidden/>
          </w:rPr>
          <w:tab/>
        </w:r>
        <w:r w:rsidR="00D05632">
          <w:rPr>
            <w:noProof/>
            <w:webHidden/>
          </w:rPr>
          <w:fldChar w:fldCharType="begin"/>
        </w:r>
        <w:r w:rsidR="00D05632">
          <w:rPr>
            <w:noProof/>
            <w:webHidden/>
          </w:rPr>
          <w:instrText xml:space="preserve"> PAGEREF _Toc151127502 \h </w:instrText>
        </w:r>
        <w:r w:rsidR="00D05632">
          <w:rPr>
            <w:noProof/>
            <w:webHidden/>
          </w:rPr>
        </w:r>
        <w:r w:rsidR="00D05632">
          <w:rPr>
            <w:noProof/>
            <w:webHidden/>
          </w:rPr>
          <w:fldChar w:fldCharType="separate"/>
        </w:r>
        <w:r w:rsidR="00D05632">
          <w:rPr>
            <w:noProof/>
            <w:webHidden/>
          </w:rPr>
          <w:t>6</w:t>
        </w:r>
        <w:r w:rsidR="00D05632">
          <w:rPr>
            <w:noProof/>
            <w:webHidden/>
          </w:rPr>
          <w:fldChar w:fldCharType="end"/>
        </w:r>
      </w:hyperlink>
    </w:p>
    <w:p w14:paraId="0530B516" w14:textId="1C49E86E" w:rsidR="00D05632" w:rsidRDefault="00EE211A">
      <w:pPr>
        <w:pStyle w:val="Verzeichnis1"/>
        <w:rPr>
          <w:rFonts w:eastAsiaTheme="minorEastAsia"/>
          <w:noProof/>
          <w:sz w:val="22"/>
          <w:szCs w:val="22"/>
          <w:lang w:eastAsia="de-DE"/>
        </w:rPr>
      </w:pPr>
      <w:hyperlink w:anchor="_Toc151127503" w:history="1">
        <w:r w:rsidR="00D05632" w:rsidRPr="007F144C">
          <w:rPr>
            <w:rStyle w:val="Hyperlink"/>
            <w:rFonts w:ascii="Gotham Book" w:hAnsi="Gotham Book"/>
            <w:noProof/>
          </w:rPr>
          <w:t>5.</w:t>
        </w:r>
        <w:r w:rsidR="00D05632">
          <w:rPr>
            <w:rFonts w:eastAsiaTheme="minorEastAsia"/>
            <w:noProof/>
            <w:sz w:val="22"/>
            <w:szCs w:val="22"/>
            <w:lang w:eastAsia="de-DE"/>
          </w:rPr>
          <w:tab/>
        </w:r>
        <w:r w:rsidR="00D05632" w:rsidRPr="007F144C">
          <w:rPr>
            <w:rStyle w:val="Hyperlink"/>
            <w:rFonts w:ascii="Gotham Book" w:hAnsi="Gotham Book"/>
            <w:noProof/>
          </w:rPr>
          <w:t>Grundbuchauszug</w:t>
        </w:r>
        <w:r w:rsidR="00D05632">
          <w:rPr>
            <w:noProof/>
            <w:webHidden/>
          </w:rPr>
          <w:tab/>
        </w:r>
        <w:r w:rsidR="00D05632">
          <w:rPr>
            <w:noProof/>
            <w:webHidden/>
          </w:rPr>
          <w:fldChar w:fldCharType="begin"/>
        </w:r>
        <w:r w:rsidR="00D05632">
          <w:rPr>
            <w:noProof/>
            <w:webHidden/>
          </w:rPr>
          <w:instrText xml:space="preserve"> PAGEREF _Toc151127503 \h </w:instrText>
        </w:r>
        <w:r w:rsidR="00D05632">
          <w:rPr>
            <w:noProof/>
            <w:webHidden/>
          </w:rPr>
        </w:r>
        <w:r w:rsidR="00D05632">
          <w:rPr>
            <w:noProof/>
            <w:webHidden/>
          </w:rPr>
          <w:fldChar w:fldCharType="separate"/>
        </w:r>
        <w:r w:rsidR="00D05632">
          <w:rPr>
            <w:noProof/>
            <w:webHidden/>
          </w:rPr>
          <w:t>7</w:t>
        </w:r>
        <w:r w:rsidR="00D05632">
          <w:rPr>
            <w:noProof/>
            <w:webHidden/>
          </w:rPr>
          <w:fldChar w:fldCharType="end"/>
        </w:r>
      </w:hyperlink>
    </w:p>
    <w:p w14:paraId="389FCF28" w14:textId="1CF144E4" w:rsidR="00D05632" w:rsidRDefault="00EE211A">
      <w:pPr>
        <w:pStyle w:val="Verzeichnis1"/>
        <w:rPr>
          <w:rFonts w:eastAsiaTheme="minorEastAsia"/>
          <w:noProof/>
          <w:sz w:val="22"/>
          <w:szCs w:val="22"/>
          <w:lang w:eastAsia="de-DE"/>
        </w:rPr>
      </w:pPr>
      <w:hyperlink w:anchor="_Toc151127504" w:history="1">
        <w:r w:rsidR="00D05632" w:rsidRPr="007F144C">
          <w:rPr>
            <w:rStyle w:val="Hyperlink"/>
            <w:rFonts w:ascii="Gotham Book" w:hAnsi="Gotham Book"/>
            <w:noProof/>
          </w:rPr>
          <w:t>6.</w:t>
        </w:r>
        <w:r w:rsidR="00D05632">
          <w:rPr>
            <w:rFonts w:eastAsiaTheme="minorEastAsia"/>
            <w:noProof/>
            <w:sz w:val="22"/>
            <w:szCs w:val="22"/>
            <w:lang w:eastAsia="de-DE"/>
          </w:rPr>
          <w:tab/>
        </w:r>
        <w:r w:rsidR="00D05632" w:rsidRPr="007F144C">
          <w:rPr>
            <w:rStyle w:val="Hyperlink"/>
            <w:rFonts w:ascii="Gotham Book" w:hAnsi="Gotham Book"/>
            <w:noProof/>
          </w:rPr>
          <w:t>Umgebungsplan</w:t>
        </w:r>
        <w:r w:rsidR="00D05632">
          <w:rPr>
            <w:noProof/>
            <w:webHidden/>
          </w:rPr>
          <w:tab/>
        </w:r>
        <w:r w:rsidR="00D05632">
          <w:rPr>
            <w:noProof/>
            <w:webHidden/>
          </w:rPr>
          <w:fldChar w:fldCharType="begin"/>
        </w:r>
        <w:r w:rsidR="00D05632">
          <w:rPr>
            <w:noProof/>
            <w:webHidden/>
          </w:rPr>
          <w:instrText xml:space="preserve"> PAGEREF _Toc151127504 \h </w:instrText>
        </w:r>
        <w:r w:rsidR="00D05632">
          <w:rPr>
            <w:noProof/>
            <w:webHidden/>
          </w:rPr>
        </w:r>
        <w:r w:rsidR="00D05632">
          <w:rPr>
            <w:noProof/>
            <w:webHidden/>
          </w:rPr>
          <w:fldChar w:fldCharType="separate"/>
        </w:r>
        <w:r w:rsidR="00D05632">
          <w:rPr>
            <w:noProof/>
            <w:webHidden/>
          </w:rPr>
          <w:t>8</w:t>
        </w:r>
        <w:r w:rsidR="00D05632">
          <w:rPr>
            <w:noProof/>
            <w:webHidden/>
          </w:rPr>
          <w:fldChar w:fldCharType="end"/>
        </w:r>
      </w:hyperlink>
    </w:p>
    <w:p w14:paraId="65DAF3EA" w14:textId="1A43D276" w:rsidR="00D05632" w:rsidRDefault="00EE211A">
      <w:pPr>
        <w:pStyle w:val="Verzeichnis1"/>
        <w:rPr>
          <w:rFonts w:eastAsiaTheme="minorEastAsia"/>
          <w:noProof/>
          <w:sz w:val="22"/>
          <w:szCs w:val="22"/>
          <w:lang w:eastAsia="de-DE"/>
        </w:rPr>
      </w:pPr>
      <w:hyperlink w:anchor="_Toc151127505" w:history="1">
        <w:r w:rsidR="00D05632" w:rsidRPr="007F144C">
          <w:rPr>
            <w:rStyle w:val="Hyperlink"/>
            <w:rFonts w:ascii="Gotham Book" w:hAnsi="Gotham Book"/>
            <w:noProof/>
          </w:rPr>
          <w:t>7.</w:t>
        </w:r>
        <w:r w:rsidR="00D05632">
          <w:rPr>
            <w:rFonts w:eastAsiaTheme="minorEastAsia"/>
            <w:noProof/>
            <w:sz w:val="22"/>
            <w:szCs w:val="22"/>
            <w:lang w:eastAsia="de-DE"/>
          </w:rPr>
          <w:tab/>
        </w:r>
        <w:r w:rsidR="00D05632" w:rsidRPr="007F144C">
          <w:rPr>
            <w:rStyle w:val="Hyperlink"/>
            <w:rFonts w:ascii="Gotham Book" w:hAnsi="Gotham Book"/>
            <w:noProof/>
          </w:rPr>
          <w:t>Zinsliste</w:t>
        </w:r>
        <w:r w:rsidR="00D05632">
          <w:rPr>
            <w:noProof/>
            <w:webHidden/>
          </w:rPr>
          <w:tab/>
        </w:r>
        <w:r w:rsidR="00D05632">
          <w:rPr>
            <w:noProof/>
            <w:webHidden/>
          </w:rPr>
          <w:fldChar w:fldCharType="begin"/>
        </w:r>
        <w:r w:rsidR="00D05632">
          <w:rPr>
            <w:noProof/>
            <w:webHidden/>
          </w:rPr>
          <w:instrText xml:space="preserve"> PAGEREF _Toc151127505 \h </w:instrText>
        </w:r>
        <w:r w:rsidR="00D05632">
          <w:rPr>
            <w:noProof/>
            <w:webHidden/>
          </w:rPr>
        </w:r>
        <w:r w:rsidR="00D05632">
          <w:rPr>
            <w:noProof/>
            <w:webHidden/>
          </w:rPr>
          <w:fldChar w:fldCharType="separate"/>
        </w:r>
        <w:r w:rsidR="00D05632">
          <w:rPr>
            <w:noProof/>
            <w:webHidden/>
          </w:rPr>
          <w:t>9</w:t>
        </w:r>
        <w:r w:rsidR="00D05632">
          <w:rPr>
            <w:noProof/>
            <w:webHidden/>
          </w:rPr>
          <w:fldChar w:fldCharType="end"/>
        </w:r>
      </w:hyperlink>
    </w:p>
    <w:p w14:paraId="1BCC55AA" w14:textId="37AE4218" w:rsidR="00D05632" w:rsidRDefault="00EE211A">
      <w:pPr>
        <w:pStyle w:val="Verzeichnis1"/>
        <w:rPr>
          <w:rFonts w:eastAsiaTheme="minorEastAsia"/>
          <w:noProof/>
          <w:sz w:val="22"/>
          <w:szCs w:val="22"/>
          <w:lang w:eastAsia="de-DE"/>
        </w:rPr>
      </w:pPr>
      <w:hyperlink w:anchor="_Toc151127506" w:history="1">
        <w:r w:rsidR="00D05632" w:rsidRPr="007F144C">
          <w:rPr>
            <w:rStyle w:val="Hyperlink"/>
            <w:rFonts w:ascii="Gotham Book" w:hAnsi="Gotham Book"/>
            <w:noProof/>
          </w:rPr>
          <w:t>8.</w:t>
        </w:r>
        <w:r w:rsidR="00D05632">
          <w:rPr>
            <w:rFonts w:eastAsiaTheme="minorEastAsia"/>
            <w:noProof/>
            <w:sz w:val="22"/>
            <w:szCs w:val="22"/>
            <w:lang w:eastAsia="de-DE"/>
          </w:rPr>
          <w:tab/>
        </w:r>
        <w:r w:rsidR="00D05632" w:rsidRPr="007F144C">
          <w:rPr>
            <w:rStyle w:val="Hyperlink"/>
            <w:rFonts w:ascii="Gotham Book" w:hAnsi="Gotham Book"/>
            <w:noProof/>
          </w:rPr>
          <w:t>Ergänzende Informationen zu Favoriten</w:t>
        </w:r>
        <w:r w:rsidR="00D05632">
          <w:rPr>
            <w:noProof/>
            <w:webHidden/>
          </w:rPr>
          <w:tab/>
        </w:r>
        <w:r w:rsidR="00D05632">
          <w:rPr>
            <w:noProof/>
            <w:webHidden/>
          </w:rPr>
          <w:fldChar w:fldCharType="begin"/>
        </w:r>
        <w:r w:rsidR="00D05632">
          <w:rPr>
            <w:noProof/>
            <w:webHidden/>
          </w:rPr>
          <w:instrText xml:space="preserve"> PAGEREF _Toc151127506 \h </w:instrText>
        </w:r>
        <w:r w:rsidR="00D05632">
          <w:rPr>
            <w:noProof/>
            <w:webHidden/>
          </w:rPr>
        </w:r>
        <w:r w:rsidR="00D05632">
          <w:rPr>
            <w:noProof/>
            <w:webHidden/>
          </w:rPr>
          <w:fldChar w:fldCharType="separate"/>
        </w:r>
        <w:r w:rsidR="00D05632">
          <w:rPr>
            <w:noProof/>
            <w:webHidden/>
          </w:rPr>
          <w:t>9</w:t>
        </w:r>
        <w:r w:rsidR="00D05632">
          <w:rPr>
            <w:noProof/>
            <w:webHidden/>
          </w:rPr>
          <w:fldChar w:fldCharType="end"/>
        </w:r>
      </w:hyperlink>
    </w:p>
    <w:p w14:paraId="08FF25B1" w14:textId="0EC33BA5" w:rsidR="00D05632" w:rsidRDefault="00EE211A">
      <w:pPr>
        <w:pStyle w:val="Verzeichnis1"/>
        <w:rPr>
          <w:rFonts w:eastAsiaTheme="minorEastAsia"/>
          <w:noProof/>
          <w:sz w:val="22"/>
          <w:szCs w:val="22"/>
          <w:lang w:eastAsia="de-DE"/>
        </w:rPr>
      </w:pPr>
      <w:hyperlink w:anchor="_Toc151127507" w:history="1">
        <w:r w:rsidR="00D05632" w:rsidRPr="007F144C">
          <w:rPr>
            <w:rStyle w:val="Hyperlink"/>
            <w:rFonts w:ascii="Gotham Book" w:hAnsi="Gotham Book"/>
            <w:noProof/>
          </w:rPr>
          <w:t>9.</w:t>
        </w:r>
        <w:r w:rsidR="00D05632">
          <w:rPr>
            <w:rFonts w:eastAsiaTheme="minorEastAsia"/>
            <w:noProof/>
            <w:sz w:val="22"/>
            <w:szCs w:val="22"/>
            <w:lang w:eastAsia="de-DE"/>
          </w:rPr>
          <w:tab/>
        </w:r>
        <w:r w:rsidR="00D05632" w:rsidRPr="007F144C">
          <w:rPr>
            <w:rStyle w:val="Hyperlink"/>
            <w:rFonts w:ascii="Gotham Book" w:hAnsi="Gotham Book"/>
            <w:noProof/>
          </w:rPr>
          <w:t>Kontakt und Anhang</w:t>
        </w:r>
        <w:r w:rsidR="00D05632">
          <w:rPr>
            <w:noProof/>
            <w:webHidden/>
          </w:rPr>
          <w:tab/>
        </w:r>
        <w:r w:rsidR="00D05632">
          <w:rPr>
            <w:noProof/>
            <w:webHidden/>
          </w:rPr>
          <w:fldChar w:fldCharType="begin"/>
        </w:r>
        <w:r w:rsidR="00D05632">
          <w:rPr>
            <w:noProof/>
            <w:webHidden/>
          </w:rPr>
          <w:instrText xml:space="preserve"> PAGEREF _Toc151127507 \h </w:instrText>
        </w:r>
        <w:r w:rsidR="00D05632">
          <w:rPr>
            <w:noProof/>
            <w:webHidden/>
          </w:rPr>
        </w:r>
        <w:r w:rsidR="00D05632">
          <w:rPr>
            <w:noProof/>
            <w:webHidden/>
          </w:rPr>
          <w:fldChar w:fldCharType="separate"/>
        </w:r>
        <w:r w:rsidR="00D05632">
          <w:rPr>
            <w:noProof/>
            <w:webHidden/>
          </w:rPr>
          <w:t>10</w:t>
        </w:r>
        <w:r w:rsidR="00D05632">
          <w:rPr>
            <w:noProof/>
            <w:webHidden/>
          </w:rPr>
          <w:fldChar w:fldCharType="end"/>
        </w:r>
      </w:hyperlink>
    </w:p>
    <w:p w14:paraId="3F559CFD" w14:textId="76C89E39" w:rsidR="00D05632" w:rsidRDefault="00EE211A">
      <w:pPr>
        <w:pStyle w:val="Verzeichnis1"/>
        <w:rPr>
          <w:rFonts w:eastAsiaTheme="minorEastAsia"/>
          <w:noProof/>
          <w:sz w:val="22"/>
          <w:szCs w:val="22"/>
          <w:lang w:eastAsia="de-DE"/>
        </w:rPr>
      </w:pPr>
      <w:hyperlink w:anchor="_Toc151127508" w:history="1">
        <w:r w:rsidR="00D05632" w:rsidRPr="007F144C">
          <w:rPr>
            <w:rStyle w:val="Hyperlink"/>
            <w:rFonts w:ascii="Gotham Book" w:hAnsi="Gotham Book"/>
            <w:noProof/>
          </w:rPr>
          <w:t>./2</w:t>
        </w:r>
        <w:r w:rsidR="00D05632">
          <w:rPr>
            <w:rFonts w:eastAsiaTheme="minorEastAsia"/>
            <w:noProof/>
            <w:sz w:val="22"/>
            <w:szCs w:val="22"/>
            <w:lang w:eastAsia="de-DE"/>
          </w:rPr>
          <w:tab/>
        </w:r>
        <w:r w:rsidR="00D05632" w:rsidRPr="007F144C">
          <w:rPr>
            <w:rStyle w:val="Hyperlink"/>
            <w:rFonts w:ascii="Gotham Book" w:hAnsi="Gotham Book"/>
            <w:noProof/>
          </w:rPr>
          <w:t>unverbindliches Bebauungskonzept (Vor-Studie)</w:t>
        </w:r>
        <w:r w:rsidR="00D05632">
          <w:rPr>
            <w:noProof/>
            <w:webHidden/>
          </w:rPr>
          <w:tab/>
        </w:r>
        <w:r w:rsidR="00D05632">
          <w:rPr>
            <w:noProof/>
            <w:webHidden/>
          </w:rPr>
          <w:fldChar w:fldCharType="begin"/>
        </w:r>
        <w:r w:rsidR="00D05632">
          <w:rPr>
            <w:noProof/>
            <w:webHidden/>
          </w:rPr>
          <w:instrText xml:space="preserve"> PAGEREF _Toc151127508 \h </w:instrText>
        </w:r>
        <w:r w:rsidR="00D05632">
          <w:rPr>
            <w:noProof/>
            <w:webHidden/>
          </w:rPr>
        </w:r>
        <w:r w:rsidR="00D05632">
          <w:rPr>
            <w:noProof/>
            <w:webHidden/>
          </w:rPr>
          <w:fldChar w:fldCharType="separate"/>
        </w:r>
        <w:r w:rsidR="00D05632">
          <w:rPr>
            <w:noProof/>
            <w:webHidden/>
          </w:rPr>
          <w:t>11</w:t>
        </w:r>
        <w:r w:rsidR="00D05632">
          <w:rPr>
            <w:noProof/>
            <w:webHidden/>
          </w:rPr>
          <w:fldChar w:fldCharType="end"/>
        </w:r>
      </w:hyperlink>
    </w:p>
    <w:p w14:paraId="78425CAB" w14:textId="52747DC3" w:rsidR="00090EF0" w:rsidRDefault="00090EF0" w:rsidP="00090EF0">
      <w:pPr>
        <w:pStyle w:val="Inhaltsverzeichnisberschrift"/>
      </w:pPr>
      <w:r w:rsidRPr="00090EF0">
        <w:rPr>
          <w:rFonts w:ascii="Gotham Book" w:hAnsi="Gotham Book"/>
          <w:b/>
          <w:bCs/>
          <w:smallCaps/>
          <w:sz w:val="24"/>
          <w:szCs w:val="24"/>
        </w:rPr>
        <w:fldChar w:fldCharType="end"/>
      </w:r>
      <w:r>
        <w:t xml:space="preserve"> </w:t>
      </w:r>
    </w:p>
    <w:p w14:paraId="528D26A6" w14:textId="56615DBB" w:rsidR="00090EF0" w:rsidRDefault="00090EF0" w:rsidP="00090EF0">
      <w:pPr>
        <w:spacing w:line="320" w:lineRule="exact"/>
        <w:jc w:val="both"/>
      </w:pPr>
    </w:p>
    <w:p w14:paraId="581B2F46" w14:textId="77777777" w:rsidR="00090EF0" w:rsidRDefault="00090EF0"/>
    <w:p w14:paraId="58967207" w14:textId="182A6E86" w:rsidR="00090EF0" w:rsidRDefault="00090EF0">
      <w:r>
        <w:br w:type="page"/>
      </w:r>
    </w:p>
    <w:p w14:paraId="314729E8" w14:textId="77777777" w:rsidR="00090EF0" w:rsidRPr="009E4407" w:rsidRDefault="00090EF0" w:rsidP="008345BE">
      <w:pPr>
        <w:pStyle w:val="berschrift"/>
        <w:spacing w:after="240"/>
        <w:ind w:left="567" w:hanging="567"/>
        <w:rPr>
          <w:rFonts w:ascii="Gotham Book" w:hAnsi="Gotham Book"/>
          <w:color w:val="auto"/>
          <w:sz w:val="32"/>
          <w:szCs w:val="32"/>
        </w:rPr>
      </w:pPr>
      <w:bookmarkStart w:id="1" w:name="_Toc151127499"/>
      <w:r w:rsidRPr="009E4407">
        <w:rPr>
          <w:rFonts w:ascii="Gotham Book" w:hAnsi="Gotham Book"/>
          <w:color w:val="auto"/>
          <w:sz w:val="32"/>
          <w:szCs w:val="32"/>
        </w:rPr>
        <w:lastRenderedPageBreak/>
        <w:t>Überblick</w:t>
      </w:r>
      <w:bookmarkEnd w:id="1"/>
    </w:p>
    <w:p w14:paraId="59CE760E" w14:textId="5E367BB6" w:rsidR="009C1B22" w:rsidRDefault="00090EF0" w:rsidP="00C4133E">
      <w:pPr>
        <w:spacing w:after="0" w:line="260" w:lineRule="exact"/>
        <w:jc w:val="both"/>
      </w:pPr>
      <w:r w:rsidRPr="00E45287">
        <w:t>Zum Verkauf angeboten wird</w:t>
      </w:r>
      <w:r w:rsidR="00963737">
        <w:t xml:space="preserve"> nachfolgend näher beschriebene Liegenschaft </w:t>
      </w:r>
      <w:proofErr w:type="gramStart"/>
      <w:r w:rsidR="00963737">
        <w:t xml:space="preserve">in </w:t>
      </w:r>
      <w:r w:rsidR="000F637D">
        <w:t>11</w:t>
      </w:r>
      <w:r w:rsidR="00771677">
        <w:t>0</w:t>
      </w:r>
      <w:r w:rsidR="000F637D">
        <w:t>0</w:t>
      </w:r>
      <w:proofErr w:type="gramEnd"/>
      <w:r w:rsidR="00963737">
        <w:t xml:space="preserve"> Wien.</w:t>
      </w:r>
    </w:p>
    <w:p w14:paraId="6B34DD0A" w14:textId="77777777" w:rsidR="0095153C" w:rsidRPr="00E45287" w:rsidRDefault="0095153C" w:rsidP="00C4133E">
      <w:pPr>
        <w:spacing w:after="0" w:line="260" w:lineRule="exact"/>
        <w:jc w:val="both"/>
      </w:pPr>
    </w:p>
    <w:tbl>
      <w:tblPr>
        <w:tblStyle w:val="Tabellenraster"/>
        <w:tblW w:w="9786" w:type="dxa"/>
        <w:tblInd w:w="-5" w:type="dxa"/>
        <w:tblBorders>
          <w:top w:val="single" w:sz="2" w:space="0" w:color="286877"/>
          <w:left w:val="none" w:sz="0" w:space="0" w:color="auto"/>
          <w:bottom w:val="single" w:sz="2" w:space="0" w:color="286877"/>
          <w:right w:val="none" w:sz="0" w:space="0" w:color="auto"/>
          <w:insideH w:val="single" w:sz="2" w:space="0" w:color="286877"/>
          <w:insideV w:val="none" w:sz="0" w:space="0" w:color="auto"/>
        </w:tblBorders>
        <w:tblLook w:val="04A0" w:firstRow="1" w:lastRow="0" w:firstColumn="1" w:lastColumn="0" w:noHBand="0" w:noVBand="1"/>
      </w:tblPr>
      <w:tblGrid>
        <w:gridCol w:w="2784"/>
        <w:gridCol w:w="7002"/>
      </w:tblGrid>
      <w:tr w:rsidR="009E4407" w:rsidRPr="00E45287" w14:paraId="46A5FB67" w14:textId="77777777" w:rsidTr="00774FD6">
        <w:trPr>
          <w:trHeight w:hRule="exact" w:val="470"/>
        </w:trPr>
        <w:tc>
          <w:tcPr>
            <w:tcW w:w="2784" w:type="dxa"/>
          </w:tcPr>
          <w:p w14:paraId="2496ADC4" w14:textId="40A1077A" w:rsidR="00090EF0" w:rsidRPr="009E4407" w:rsidRDefault="009E4407" w:rsidP="006F1BA9">
            <w:pPr>
              <w:spacing w:before="120" w:line="260" w:lineRule="exact"/>
              <w:jc w:val="both"/>
              <w:rPr>
                <w:rFonts w:ascii="Gotham Book" w:hAnsi="Gotham Book"/>
                <w:bCs/>
                <w:sz w:val="18"/>
                <w:szCs w:val="18"/>
              </w:rPr>
            </w:pPr>
            <w:r>
              <w:rPr>
                <w:rFonts w:ascii="Gotham Book" w:hAnsi="Gotham Book"/>
                <w:bCs/>
                <w:sz w:val="18"/>
                <w:szCs w:val="18"/>
              </w:rPr>
              <w:t>LIEGENSCHAFTSADRESSE</w:t>
            </w:r>
          </w:p>
        </w:tc>
        <w:tc>
          <w:tcPr>
            <w:tcW w:w="7002" w:type="dxa"/>
          </w:tcPr>
          <w:p w14:paraId="43950322" w14:textId="5A209345" w:rsidR="00090EF0" w:rsidRPr="00E45287" w:rsidRDefault="00771677" w:rsidP="006F1BA9">
            <w:pPr>
              <w:spacing w:before="120" w:line="260" w:lineRule="exact"/>
              <w:jc w:val="both"/>
              <w:rPr>
                <w:rFonts w:ascii="Gotham Book" w:hAnsi="Gotham Book"/>
                <w:sz w:val="18"/>
                <w:szCs w:val="18"/>
              </w:rPr>
            </w:pPr>
            <w:proofErr w:type="spellStart"/>
            <w:r>
              <w:rPr>
                <w:rFonts w:ascii="Gotham Book" w:hAnsi="Gotham Book"/>
                <w:sz w:val="18"/>
                <w:szCs w:val="18"/>
              </w:rPr>
              <w:t>Columbusgasse</w:t>
            </w:r>
            <w:proofErr w:type="spellEnd"/>
            <w:r>
              <w:rPr>
                <w:rFonts w:ascii="Gotham Book" w:hAnsi="Gotham Book"/>
                <w:sz w:val="18"/>
                <w:szCs w:val="18"/>
              </w:rPr>
              <w:t xml:space="preserve"> 57</w:t>
            </w:r>
            <w:r w:rsidR="00682481">
              <w:rPr>
                <w:rFonts w:ascii="Gotham Book" w:hAnsi="Gotham Book"/>
                <w:sz w:val="18"/>
                <w:szCs w:val="18"/>
              </w:rPr>
              <w:t>, 11</w:t>
            </w:r>
            <w:r>
              <w:rPr>
                <w:rFonts w:ascii="Gotham Book" w:hAnsi="Gotham Book"/>
                <w:sz w:val="18"/>
                <w:szCs w:val="18"/>
              </w:rPr>
              <w:t>0</w:t>
            </w:r>
            <w:r w:rsidR="00682481">
              <w:rPr>
                <w:rFonts w:ascii="Gotham Book" w:hAnsi="Gotham Book"/>
                <w:sz w:val="18"/>
                <w:szCs w:val="18"/>
              </w:rPr>
              <w:t>0 Wien</w:t>
            </w:r>
          </w:p>
        </w:tc>
      </w:tr>
      <w:tr w:rsidR="009E4407" w:rsidRPr="00E45287" w14:paraId="2E99BACF" w14:textId="77777777" w:rsidTr="00774FD6">
        <w:trPr>
          <w:trHeight w:hRule="exact" w:val="470"/>
        </w:trPr>
        <w:tc>
          <w:tcPr>
            <w:tcW w:w="2784" w:type="dxa"/>
          </w:tcPr>
          <w:p w14:paraId="68AA8644" w14:textId="554F8FBE" w:rsidR="00090EF0" w:rsidRPr="009E4407" w:rsidRDefault="009E4407" w:rsidP="006F1BA9">
            <w:pPr>
              <w:spacing w:before="120" w:line="260" w:lineRule="exact"/>
              <w:jc w:val="both"/>
              <w:rPr>
                <w:rFonts w:ascii="Gotham Book" w:hAnsi="Gotham Book"/>
                <w:bCs/>
                <w:sz w:val="18"/>
                <w:szCs w:val="18"/>
              </w:rPr>
            </w:pPr>
            <w:r w:rsidRPr="009E4407">
              <w:rPr>
                <w:rFonts w:ascii="Gotham Book" w:hAnsi="Gotham Book"/>
                <w:bCs/>
                <w:sz w:val="18"/>
                <w:szCs w:val="18"/>
              </w:rPr>
              <w:t>GRUNDBUCH</w:t>
            </w:r>
          </w:p>
        </w:tc>
        <w:tc>
          <w:tcPr>
            <w:tcW w:w="7002" w:type="dxa"/>
          </w:tcPr>
          <w:p w14:paraId="70EDD576" w14:textId="64E24E17" w:rsidR="00090EF0" w:rsidRPr="00E45287" w:rsidRDefault="00090EF0" w:rsidP="006F1BA9">
            <w:pPr>
              <w:spacing w:before="120" w:line="260" w:lineRule="exact"/>
              <w:jc w:val="both"/>
              <w:rPr>
                <w:rFonts w:ascii="Gotham Book" w:hAnsi="Gotham Book"/>
                <w:sz w:val="18"/>
                <w:szCs w:val="18"/>
              </w:rPr>
            </w:pPr>
            <w:r w:rsidRPr="00E45287">
              <w:rPr>
                <w:rFonts w:ascii="Gotham Book" w:hAnsi="Gotham Book"/>
                <w:sz w:val="18"/>
                <w:szCs w:val="18"/>
              </w:rPr>
              <w:t xml:space="preserve">KG </w:t>
            </w:r>
            <w:r w:rsidR="005F7863">
              <w:rPr>
                <w:rFonts w:ascii="Gotham Book" w:hAnsi="Gotham Book"/>
                <w:sz w:val="18"/>
                <w:szCs w:val="18"/>
              </w:rPr>
              <w:t>01</w:t>
            </w:r>
            <w:r w:rsidR="00771677">
              <w:rPr>
                <w:rFonts w:ascii="Gotham Book" w:hAnsi="Gotham Book"/>
                <w:sz w:val="18"/>
                <w:szCs w:val="18"/>
              </w:rPr>
              <w:t>101</w:t>
            </w:r>
            <w:r w:rsidR="00963737">
              <w:rPr>
                <w:rFonts w:ascii="Gotham Book" w:hAnsi="Gotham Book"/>
                <w:sz w:val="18"/>
                <w:szCs w:val="18"/>
              </w:rPr>
              <w:t xml:space="preserve"> (</w:t>
            </w:r>
            <w:r w:rsidR="00771677">
              <w:rPr>
                <w:rFonts w:ascii="Gotham Book" w:hAnsi="Gotham Book"/>
                <w:sz w:val="18"/>
                <w:szCs w:val="18"/>
              </w:rPr>
              <w:t>Favoriten</w:t>
            </w:r>
            <w:r w:rsidR="00963737">
              <w:rPr>
                <w:rFonts w:ascii="Gotham Book" w:hAnsi="Gotham Book"/>
                <w:sz w:val="18"/>
                <w:szCs w:val="18"/>
              </w:rPr>
              <w:t xml:space="preserve">), EZ </w:t>
            </w:r>
            <w:r w:rsidR="00771677">
              <w:rPr>
                <w:rFonts w:ascii="Gotham Book" w:hAnsi="Gotham Book"/>
                <w:sz w:val="18"/>
                <w:szCs w:val="18"/>
              </w:rPr>
              <w:t>218</w:t>
            </w:r>
            <w:r w:rsidR="00963737">
              <w:rPr>
                <w:rFonts w:ascii="Gotham Book" w:hAnsi="Gotham Book"/>
                <w:sz w:val="18"/>
                <w:szCs w:val="18"/>
              </w:rPr>
              <w:t xml:space="preserve">, Bezirksgericht </w:t>
            </w:r>
            <w:r w:rsidR="00771677">
              <w:rPr>
                <w:rFonts w:ascii="Gotham Book" w:hAnsi="Gotham Book"/>
                <w:sz w:val="18"/>
                <w:szCs w:val="18"/>
              </w:rPr>
              <w:t>Favoriten</w:t>
            </w:r>
          </w:p>
          <w:p w14:paraId="6F230C3F" w14:textId="77777777" w:rsidR="00090EF0" w:rsidRPr="00E45287" w:rsidRDefault="00090EF0" w:rsidP="006F1BA9">
            <w:pPr>
              <w:spacing w:before="120" w:line="260" w:lineRule="exact"/>
              <w:jc w:val="both"/>
              <w:rPr>
                <w:rFonts w:ascii="Gotham Book" w:hAnsi="Gotham Book"/>
                <w:sz w:val="18"/>
                <w:szCs w:val="18"/>
              </w:rPr>
            </w:pPr>
          </w:p>
        </w:tc>
      </w:tr>
      <w:tr w:rsidR="009E4407" w:rsidRPr="00E45287" w14:paraId="4EE72D77" w14:textId="77777777" w:rsidTr="00774FD6">
        <w:trPr>
          <w:trHeight w:hRule="exact" w:val="470"/>
        </w:trPr>
        <w:tc>
          <w:tcPr>
            <w:tcW w:w="2784" w:type="dxa"/>
          </w:tcPr>
          <w:p w14:paraId="5AA05CA8" w14:textId="2F91DB72" w:rsidR="00090EF0" w:rsidRPr="009E4407" w:rsidRDefault="009E4407" w:rsidP="006F1BA9">
            <w:pPr>
              <w:spacing w:before="120" w:line="260" w:lineRule="exact"/>
              <w:jc w:val="both"/>
              <w:rPr>
                <w:rFonts w:ascii="Gotham Book" w:hAnsi="Gotham Book"/>
                <w:bCs/>
                <w:sz w:val="18"/>
                <w:szCs w:val="18"/>
              </w:rPr>
            </w:pPr>
            <w:r w:rsidRPr="009E4407">
              <w:rPr>
                <w:rFonts w:ascii="Gotham Book" w:hAnsi="Gotham Book"/>
                <w:bCs/>
                <w:sz w:val="18"/>
                <w:szCs w:val="18"/>
              </w:rPr>
              <w:t>KAUFGEGENSTAND</w:t>
            </w:r>
          </w:p>
        </w:tc>
        <w:tc>
          <w:tcPr>
            <w:tcW w:w="7002" w:type="dxa"/>
          </w:tcPr>
          <w:p w14:paraId="550F817B" w14:textId="5DA6A0F1" w:rsidR="00090EF0" w:rsidRPr="00E45287" w:rsidRDefault="00682481" w:rsidP="006F1BA9">
            <w:pPr>
              <w:spacing w:before="120" w:line="260" w:lineRule="exact"/>
              <w:jc w:val="both"/>
              <w:rPr>
                <w:rFonts w:ascii="Gotham Book" w:hAnsi="Gotham Book"/>
                <w:sz w:val="18"/>
                <w:szCs w:val="18"/>
              </w:rPr>
            </w:pPr>
            <w:r>
              <w:rPr>
                <w:rFonts w:ascii="Gotham Book" w:hAnsi="Gotham Book"/>
                <w:sz w:val="18"/>
                <w:szCs w:val="18"/>
              </w:rPr>
              <w:t>Zinshaus, 100%</w:t>
            </w:r>
          </w:p>
        </w:tc>
      </w:tr>
      <w:tr w:rsidR="006E48A4" w:rsidRPr="00E45287" w14:paraId="52303BAD" w14:textId="77777777" w:rsidTr="00774FD6">
        <w:trPr>
          <w:trHeight w:hRule="exact" w:val="470"/>
        </w:trPr>
        <w:tc>
          <w:tcPr>
            <w:tcW w:w="2784" w:type="dxa"/>
          </w:tcPr>
          <w:p w14:paraId="2BE8D6B0" w14:textId="0AD91956" w:rsidR="006E48A4" w:rsidRPr="009E4407" w:rsidRDefault="006E48A4" w:rsidP="006F1BA9">
            <w:pPr>
              <w:spacing w:before="120" w:line="260" w:lineRule="exact"/>
              <w:jc w:val="both"/>
              <w:rPr>
                <w:bCs/>
              </w:rPr>
            </w:pPr>
            <w:r w:rsidRPr="006E48A4">
              <w:rPr>
                <w:rFonts w:ascii="Gotham Book" w:hAnsi="Gotham Book"/>
                <w:bCs/>
                <w:sz w:val="18"/>
                <w:szCs w:val="18"/>
              </w:rPr>
              <w:t>BAUJAHR</w:t>
            </w:r>
          </w:p>
        </w:tc>
        <w:tc>
          <w:tcPr>
            <w:tcW w:w="7002" w:type="dxa"/>
          </w:tcPr>
          <w:p w14:paraId="1E80E725" w14:textId="5CDAF092" w:rsidR="006E48A4" w:rsidRDefault="00553D0A" w:rsidP="006F1BA9">
            <w:pPr>
              <w:spacing w:before="120" w:line="260" w:lineRule="exact"/>
              <w:jc w:val="both"/>
            </w:pPr>
            <w:r>
              <w:rPr>
                <w:rFonts w:ascii="Gotham Book" w:hAnsi="Gotham Book"/>
                <w:sz w:val="18"/>
                <w:szCs w:val="18"/>
              </w:rPr>
              <w:t>c</w:t>
            </w:r>
            <w:r w:rsidR="00511679" w:rsidRPr="00511679">
              <w:rPr>
                <w:rFonts w:ascii="Gotham Book" w:hAnsi="Gotham Book"/>
                <w:sz w:val="18"/>
                <w:szCs w:val="18"/>
              </w:rPr>
              <w:t>a. 1882 laut Bauakt</w:t>
            </w:r>
          </w:p>
        </w:tc>
      </w:tr>
      <w:tr w:rsidR="00771677" w:rsidRPr="00317048" w14:paraId="090CDCB7" w14:textId="77777777" w:rsidTr="002B4DAB">
        <w:trPr>
          <w:trHeight w:hRule="exact" w:val="1239"/>
        </w:trPr>
        <w:tc>
          <w:tcPr>
            <w:tcW w:w="2784" w:type="dxa"/>
          </w:tcPr>
          <w:p w14:paraId="15C809A5" w14:textId="25BB519A" w:rsidR="00771677" w:rsidRPr="009E4407" w:rsidRDefault="00771677" w:rsidP="006F1BA9">
            <w:pPr>
              <w:spacing w:before="120" w:line="260" w:lineRule="exact"/>
              <w:jc w:val="both"/>
              <w:rPr>
                <w:rFonts w:ascii="Gotham Book" w:hAnsi="Gotham Book"/>
                <w:bCs/>
                <w:sz w:val="18"/>
                <w:szCs w:val="18"/>
              </w:rPr>
            </w:pPr>
            <w:r>
              <w:rPr>
                <w:rFonts w:ascii="Gotham Book" w:hAnsi="Gotham Book"/>
                <w:bCs/>
                <w:sz w:val="18"/>
                <w:szCs w:val="18"/>
              </w:rPr>
              <w:t>NUTZFLÄCHE</w:t>
            </w:r>
          </w:p>
        </w:tc>
        <w:tc>
          <w:tcPr>
            <w:tcW w:w="7002" w:type="dxa"/>
          </w:tcPr>
          <w:p w14:paraId="3626C97F" w14:textId="40814F0E" w:rsidR="00771677" w:rsidRPr="00DD72B4" w:rsidRDefault="008E6488" w:rsidP="006F1BA9">
            <w:pPr>
              <w:spacing w:before="120" w:line="260" w:lineRule="exact"/>
              <w:jc w:val="both"/>
              <w:rPr>
                <w:rFonts w:ascii="Calibri" w:hAnsi="Calibri" w:cs="Calibri"/>
                <w:sz w:val="18"/>
                <w:szCs w:val="18"/>
              </w:rPr>
            </w:pPr>
            <w:r>
              <w:rPr>
                <w:rFonts w:ascii="Gotham Book" w:hAnsi="Gotham Book"/>
                <w:sz w:val="18"/>
                <w:szCs w:val="18"/>
              </w:rPr>
              <w:t>Ca. 4</w:t>
            </w:r>
            <w:r w:rsidR="00AB371D">
              <w:rPr>
                <w:rFonts w:ascii="Gotham Book" w:hAnsi="Gotham Book"/>
                <w:sz w:val="18"/>
                <w:szCs w:val="18"/>
              </w:rPr>
              <w:t>50</w:t>
            </w:r>
            <w:r>
              <w:rPr>
                <w:rFonts w:ascii="Gotham Book" w:hAnsi="Gotham Book"/>
                <w:sz w:val="18"/>
                <w:szCs w:val="18"/>
              </w:rPr>
              <w:t>m</w:t>
            </w:r>
            <w:r>
              <w:rPr>
                <w:rFonts w:ascii="Calibri" w:hAnsi="Calibri" w:cs="Calibri"/>
                <w:sz w:val="18"/>
                <w:szCs w:val="18"/>
              </w:rPr>
              <w:t xml:space="preserve">² </w:t>
            </w:r>
            <w:r w:rsidRPr="008E6488">
              <w:rPr>
                <w:rFonts w:ascii="Gotham Book" w:hAnsi="Gotham Book"/>
                <w:sz w:val="18"/>
                <w:szCs w:val="18"/>
              </w:rPr>
              <w:t xml:space="preserve">(ca. </w:t>
            </w:r>
            <w:r w:rsidR="00AB371D">
              <w:rPr>
                <w:rFonts w:ascii="Gotham Book" w:hAnsi="Gotham Book"/>
                <w:sz w:val="18"/>
                <w:szCs w:val="18"/>
              </w:rPr>
              <w:t>400</w:t>
            </w:r>
            <w:r w:rsidRPr="008E6488">
              <w:rPr>
                <w:rFonts w:ascii="Gotham Book" w:hAnsi="Gotham Book"/>
                <w:sz w:val="18"/>
                <w:szCs w:val="18"/>
              </w:rPr>
              <w:t>m</w:t>
            </w:r>
            <w:r w:rsidRPr="008E6488">
              <w:rPr>
                <w:rFonts w:ascii="Calibri" w:hAnsi="Calibri" w:cs="Calibri"/>
                <w:sz w:val="18"/>
                <w:szCs w:val="18"/>
              </w:rPr>
              <w:t>²</w:t>
            </w:r>
            <w:r w:rsidRPr="008E6488">
              <w:rPr>
                <w:rFonts w:ascii="Gotham Book" w:hAnsi="Gotham Book"/>
                <w:sz w:val="18"/>
                <w:szCs w:val="18"/>
              </w:rPr>
              <w:t xml:space="preserve"> Straßentrakt, </w:t>
            </w:r>
            <w:proofErr w:type="spellStart"/>
            <w:r w:rsidRPr="008E6488">
              <w:rPr>
                <w:rFonts w:ascii="Gotham Book" w:hAnsi="Gotham Book"/>
                <w:sz w:val="18"/>
                <w:szCs w:val="18"/>
              </w:rPr>
              <w:t>ca</w:t>
            </w:r>
            <w:proofErr w:type="spellEnd"/>
            <w:r w:rsidRPr="008E6488">
              <w:rPr>
                <w:rFonts w:ascii="Gotham Book" w:hAnsi="Gotham Book"/>
                <w:sz w:val="18"/>
                <w:szCs w:val="18"/>
              </w:rPr>
              <w:t xml:space="preserve"> 50m</w:t>
            </w:r>
            <w:r w:rsidRPr="008E6488">
              <w:rPr>
                <w:rFonts w:ascii="Calibri" w:hAnsi="Calibri" w:cs="Calibri"/>
                <w:sz w:val="18"/>
                <w:szCs w:val="18"/>
              </w:rPr>
              <w:t>²</w:t>
            </w:r>
            <w:r w:rsidRPr="008E6488">
              <w:rPr>
                <w:rFonts w:ascii="Gotham Book" w:hAnsi="Gotham Book"/>
                <w:sz w:val="18"/>
                <w:szCs w:val="18"/>
              </w:rPr>
              <w:t xml:space="preserve"> </w:t>
            </w:r>
            <w:proofErr w:type="spellStart"/>
            <w:r w:rsidRPr="008E6488">
              <w:rPr>
                <w:rFonts w:ascii="Gotham Book" w:hAnsi="Gotham Book"/>
                <w:sz w:val="18"/>
                <w:szCs w:val="18"/>
              </w:rPr>
              <w:t>Hoftrakt</w:t>
            </w:r>
            <w:proofErr w:type="spellEnd"/>
            <w:r w:rsidRPr="008E6488">
              <w:rPr>
                <w:rFonts w:ascii="Gotham Book" w:hAnsi="Gotham Book"/>
                <w:sz w:val="18"/>
                <w:szCs w:val="18"/>
              </w:rPr>
              <w:t>)</w:t>
            </w:r>
            <w:r w:rsidR="00771677">
              <w:rPr>
                <w:rFonts w:ascii="Gotham Book" w:hAnsi="Gotham Book"/>
                <w:sz w:val="18"/>
                <w:szCs w:val="18"/>
              </w:rPr>
              <w:t>, sofern ein Abriss und Neubau (Straßentrak</w:t>
            </w:r>
            <w:r>
              <w:rPr>
                <w:rFonts w:ascii="Gotham Book" w:hAnsi="Gotham Book"/>
                <w:sz w:val="18"/>
                <w:szCs w:val="18"/>
              </w:rPr>
              <w:t>t</w:t>
            </w:r>
            <w:r w:rsidR="00771677">
              <w:rPr>
                <w:rFonts w:ascii="Gotham Book" w:hAnsi="Gotham Book"/>
                <w:sz w:val="18"/>
                <w:szCs w:val="18"/>
              </w:rPr>
              <w:t xml:space="preserve">) möglich sein </w:t>
            </w:r>
            <w:proofErr w:type="gramStart"/>
            <w:r w:rsidR="00771677">
              <w:rPr>
                <w:rFonts w:ascii="Gotham Book" w:hAnsi="Gotham Book"/>
                <w:sz w:val="18"/>
                <w:szCs w:val="18"/>
              </w:rPr>
              <w:t>sollte</w:t>
            </w:r>
            <w:proofErr w:type="gramEnd"/>
            <w:r w:rsidR="00771677">
              <w:rPr>
                <w:rFonts w:ascii="Gotham Book" w:hAnsi="Gotham Book"/>
                <w:sz w:val="18"/>
                <w:szCs w:val="18"/>
              </w:rPr>
              <w:t xml:space="preserve">, wäre nach erster </w:t>
            </w:r>
            <w:r w:rsidR="00771677" w:rsidRPr="003E1D86">
              <w:rPr>
                <w:rFonts w:ascii="Gotham Book" w:hAnsi="Gotham Book"/>
                <w:sz w:val="18"/>
                <w:szCs w:val="18"/>
              </w:rPr>
              <w:t xml:space="preserve">völlig unverbindlicher und </w:t>
            </w:r>
            <w:proofErr w:type="spellStart"/>
            <w:r w:rsidR="00771677" w:rsidRPr="003E1D86">
              <w:rPr>
                <w:rFonts w:ascii="Gotham Book" w:hAnsi="Gotham Book"/>
                <w:sz w:val="18"/>
                <w:szCs w:val="18"/>
              </w:rPr>
              <w:t>unüberprüfter</w:t>
            </w:r>
            <w:proofErr w:type="spellEnd"/>
            <w:r w:rsidR="00771677" w:rsidRPr="003E1D86">
              <w:rPr>
                <w:rFonts w:ascii="Gotham Book" w:hAnsi="Gotham Book"/>
                <w:sz w:val="18"/>
                <w:szCs w:val="18"/>
              </w:rPr>
              <w:t xml:space="preserve"> Einschätzung</w:t>
            </w:r>
            <w:r w:rsidR="00771677">
              <w:rPr>
                <w:rFonts w:ascii="Gotham Book" w:hAnsi="Gotham Book"/>
                <w:sz w:val="18"/>
                <w:szCs w:val="18"/>
              </w:rPr>
              <w:t xml:space="preserve"> (Vor-Studie) eine Gesamtfläche von ca. </w:t>
            </w:r>
            <w:r w:rsidR="002B4DAB">
              <w:rPr>
                <w:rFonts w:ascii="Gotham Book" w:hAnsi="Gotham Book"/>
                <w:sz w:val="18"/>
                <w:szCs w:val="18"/>
              </w:rPr>
              <w:t>1038</w:t>
            </w:r>
            <w:r w:rsidR="00771677">
              <w:rPr>
                <w:rFonts w:ascii="Gotham Book" w:hAnsi="Gotham Book"/>
                <w:sz w:val="18"/>
                <w:szCs w:val="18"/>
              </w:rPr>
              <w:t xml:space="preserve"> m</w:t>
            </w:r>
            <w:r w:rsidR="00771677" w:rsidRPr="003E1D86">
              <w:rPr>
                <w:rFonts w:ascii="Calibri" w:hAnsi="Calibri" w:cs="Calibri"/>
                <w:sz w:val="18"/>
                <w:szCs w:val="18"/>
              </w:rPr>
              <w:t>²</w:t>
            </w:r>
            <w:r w:rsidR="00771677" w:rsidRPr="00DD61D3">
              <w:rPr>
                <w:rFonts w:ascii="Gotham Book" w:hAnsi="Gotham Book"/>
                <w:sz w:val="18"/>
                <w:szCs w:val="18"/>
              </w:rPr>
              <w:t xml:space="preserve"> </w:t>
            </w:r>
            <w:r w:rsidR="00771677">
              <w:rPr>
                <w:rFonts w:ascii="Gotham Book" w:hAnsi="Gotham Book"/>
                <w:sz w:val="18"/>
                <w:szCs w:val="18"/>
              </w:rPr>
              <w:t>Netto-Wohnnutzfläche möglich</w:t>
            </w:r>
            <w:r w:rsidR="00AB371D">
              <w:rPr>
                <w:rFonts w:ascii="Gotham Book" w:hAnsi="Gotham Book"/>
                <w:sz w:val="18"/>
                <w:szCs w:val="18"/>
              </w:rPr>
              <w:t xml:space="preserve"> (Straßentrakt)</w:t>
            </w:r>
          </w:p>
        </w:tc>
      </w:tr>
      <w:tr w:rsidR="00771677" w:rsidRPr="00E45287" w14:paraId="6C1822B4" w14:textId="77777777" w:rsidTr="00C04650">
        <w:trPr>
          <w:trHeight w:hRule="exact" w:val="1257"/>
        </w:trPr>
        <w:tc>
          <w:tcPr>
            <w:tcW w:w="2784" w:type="dxa"/>
          </w:tcPr>
          <w:p w14:paraId="4D7C0836" w14:textId="242B7ADB" w:rsidR="00771677" w:rsidRPr="009E4407" w:rsidRDefault="00771677" w:rsidP="006F1BA9">
            <w:pPr>
              <w:spacing w:before="120" w:line="260" w:lineRule="exact"/>
              <w:jc w:val="both"/>
              <w:rPr>
                <w:rFonts w:ascii="Gotham Book" w:hAnsi="Gotham Book"/>
                <w:bCs/>
                <w:sz w:val="18"/>
                <w:szCs w:val="18"/>
              </w:rPr>
            </w:pPr>
            <w:r>
              <w:rPr>
                <w:rFonts w:ascii="Gotham Book" w:hAnsi="Gotham Book"/>
                <w:bCs/>
                <w:sz w:val="18"/>
                <w:szCs w:val="18"/>
              </w:rPr>
              <w:t>FLÄCHENWIDMUNG</w:t>
            </w:r>
          </w:p>
        </w:tc>
        <w:tc>
          <w:tcPr>
            <w:tcW w:w="7002" w:type="dxa"/>
          </w:tcPr>
          <w:p w14:paraId="2A53CE25" w14:textId="7868012B" w:rsidR="00771677" w:rsidRPr="00F37619" w:rsidRDefault="00771677" w:rsidP="006F1BA9">
            <w:pPr>
              <w:spacing w:before="120" w:line="260" w:lineRule="exact"/>
              <w:jc w:val="both"/>
              <w:rPr>
                <w:rFonts w:ascii="Calibri" w:hAnsi="Calibri" w:cs="Calibri"/>
                <w:sz w:val="18"/>
                <w:szCs w:val="18"/>
              </w:rPr>
            </w:pPr>
            <w:r>
              <w:rPr>
                <w:rFonts w:ascii="Gotham Book" w:hAnsi="Gotham Book"/>
                <w:sz w:val="18"/>
                <w:szCs w:val="18"/>
              </w:rPr>
              <w:t xml:space="preserve">Vorderer Gebäudeteil: </w:t>
            </w:r>
            <w:r w:rsidR="002B4DAB">
              <w:rPr>
                <w:rFonts w:ascii="Gotham Book" w:hAnsi="Gotham Book"/>
                <w:sz w:val="18"/>
                <w:szCs w:val="18"/>
              </w:rPr>
              <w:t>W</w:t>
            </w:r>
            <w:r>
              <w:rPr>
                <w:rFonts w:ascii="Gotham Book" w:hAnsi="Gotham Book"/>
                <w:sz w:val="18"/>
                <w:szCs w:val="18"/>
              </w:rPr>
              <w:t xml:space="preserve"> (</w:t>
            </w:r>
            <w:r w:rsidR="002B4DAB">
              <w:rPr>
                <w:rFonts w:ascii="Gotham Book" w:hAnsi="Gotham Book"/>
                <w:sz w:val="18"/>
                <w:szCs w:val="18"/>
              </w:rPr>
              <w:t>Wohngebiet</w:t>
            </w:r>
            <w:r>
              <w:rPr>
                <w:rFonts w:ascii="Gotham Book" w:hAnsi="Gotham Book"/>
                <w:sz w:val="18"/>
                <w:szCs w:val="18"/>
              </w:rPr>
              <w:t>), Bauklasse III (16m), g (geschlossene Bauweise)</w:t>
            </w:r>
            <w:r w:rsidR="002B4DAB">
              <w:rPr>
                <w:rFonts w:ascii="Gotham Book" w:hAnsi="Gotham Book"/>
                <w:sz w:val="18"/>
                <w:szCs w:val="18"/>
              </w:rPr>
              <w:t xml:space="preserve"> Hinterer Gebäudeteil: WGV (Wohngebiet-Geschäftsviertel), Bauklasse I (beschränkt auf 4,5m), g (geschlossene Bauweise) </w:t>
            </w:r>
            <w:r w:rsidR="00C04650">
              <w:rPr>
                <w:rFonts w:ascii="Gotham Book" w:hAnsi="Gotham Book"/>
                <w:sz w:val="18"/>
                <w:szCs w:val="18"/>
              </w:rPr>
              <w:t>BB3 (Flachdach + Begrünung), BB4 (Wohnungen untersagt)</w:t>
            </w:r>
          </w:p>
        </w:tc>
      </w:tr>
      <w:tr w:rsidR="00771677" w:rsidRPr="00E45287" w14:paraId="638DA150" w14:textId="77777777" w:rsidTr="00553D0A">
        <w:trPr>
          <w:trHeight w:hRule="exact" w:val="516"/>
        </w:trPr>
        <w:tc>
          <w:tcPr>
            <w:tcW w:w="2784" w:type="dxa"/>
          </w:tcPr>
          <w:p w14:paraId="74F8353E" w14:textId="6C2790BA" w:rsidR="00771677" w:rsidRPr="009E4407" w:rsidRDefault="00771677" w:rsidP="006F1BA9">
            <w:pPr>
              <w:spacing w:before="120" w:line="260" w:lineRule="exact"/>
              <w:jc w:val="both"/>
              <w:rPr>
                <w:rFonts w:ascii="Gotham Book" w:hAnsi="Gotham Book"/>
                <w:bCs/>
                <w:sz w:val="18"/>
                <w:szCs w:val="18"/>
              </w:rPr>
            </w:pPr>
            <w:r w:rsidRPr="009E4407">
              <w:rPr>
                <w:rFonts w:ascii="Gotham Book" w:hAnsi="Gotham Book"/>
                <w:bCs/>
                <w:sz w:val="18"/>
                <w:szCs w:val="18"/>
              </w:rPr>
              <w:t>KAUFPREIS (ANGEBOT</w:t>
            </w:r>
            <w:r>
              <w:rPr>
                <w:rFonts w:ascii="Gotham Book" w:hAnsi="Gotham Book"/>
                <w:bCs/>
                <w:sz w:val="18"/>
                <w:szCs w:val="18"/>
              </w:rPr>
              <w:t>, VB</w:t>
            </w:r>
            <w:r w:rsidRPr="009E4407">
              <w:rPr>
                <w:rFonts w:ascii="Gotham Book" w:hAnsi="Gotham Book"/>
                <w:bCs/>
                <w:sz w:val="18"/>
                <w:szCs w:val="18"/>
              </w:rPr>
              <w:t>)</w:t>
            </w:r>
          </w:p>
        </w:tc>
        <w:tc>
          <w:tcPr>
            <w:tcW w:w="7002" w:type="dxa"/>
          </w:tcPr>
          <w:p w14:paraId="19D11870" w14:textId="4790B7E7" w:rsidR="00771677" w:rsidRPr="009C1B22" w:rsidRDefault="00771677" w:rsidP="00A678A2">
            <w:pPr>
              <w:spacing w:before="120" w:line="260" w:lineRule="exact"/>
              <w:jc w:val="both"/>
              <w:rPr>
                <w:rFonts w:ascii="Gotham Book" w:hAnsi="Gotham Book"/>
                <w:sz w:val="18"/>
                <w:szCs w:val="18"/>
              </w:rPr>
            </w:pPr>
            <w:r w:rsidRPr="00E45287">
              <w:rPr>
                <w:rFonts w:ascii="Gotham Book" w:hAnsi="Gotham Book"/>
                <w:sz w:val="18"/>
                <w:szCs w:val="18"/>
              </w:rPr>
              <w:t xml:space="preserve">EUR </w:t>
            </w:r>
            <w:proofErr w:type="gramStart"/>
            <w:r w:rsidR="00EE211A">
              <w:rPr>
                <w:rFonts w:ascii="Gotham Book" w:hAnsi="Gotham Book"/>
                <w:sz w:val="18"/>
                <w:szCs w:val="18"/>
              </w:rPr>
              <w:t>2</w:t>
            </w:r>
            <w:r>
              <w:rPr>
                <w:rFonts w:ascii="Gotham Book" w:hAnsi="Gotham Book"/>
                <w:sz w:val="18"/>
                <w:szCs w:val="18"/>
              </w:rPr>
              <w:t>.</w:t>
            </w:r>
            <w:r w:rsidR="00EE211A">
              <w:rPr>
                <w:rFonts w:ascii="Gotham Book" w:hAnsi="Gotham Book"/>
                <w:sz w:val="18"/>
                <w:szCs w:val="18"/>
              </w:rPr>
              <w:t>250</w:t>
            </w:r>
            <w:r>
              <w:rPr>
                <w:rFonts w:ascii="Gotham Book" w:hAnsi="Gotham Book"/>
                <w:sz w:val="18"/>
                <w:szCs w:val="18"/>
              </w:rPr>
              <w:t>.000,-</w:t>
            </w:r>
            <w:proofErr w:type="gramEnd"/>
            <w:r>
              <w:rPr>
                <w:rFonts w:ascii="Gotham Book" w:hAnsi="Gotham Book"/>
                <w:sz w:val="18"/>
                <w:szCs w:val="18"/>
              </w:rPr>
              <w:t>-</w:t>
            </w:r>
          </w:p>
          <w:p w14:paraId="711F946A" w14:textId="44E82B47" w:rsidR="00771677" w:rsidRPr="007764B8" w:rsidRDefault="00771677" w:rsidP="006F1BA9">
            <w:pPr>
              <w:spacing w:before="120" w:line="260" w:lineRule="exact"/>
              <w:jc w:val="both"/>
              <w:rPr>
                <w:rFonts w:ascii="Calibri" w:hAnsi="Calibri" w:cs="Calibri"/>
                <w:sz w:val="18"/>
                <w:szCs w:val="18"/>
              </w:rPr>
            </w:pPr>
          </w:p>
        </w:tc>
      </w:tr>
      <w:tr w:rsidR="00771677" w:rsidRPr="00E45287" w14:paraId="4CDC60EB" w14:textId="77777777" w:rsidTr="003F3002">
        <w:trPr>
          <w:trHeight w:hRule="exact" w:val="439"/>
        </w:trPr>
        <w:tc>
          <w:tcPr>
            <w:tcW w:w="2784" w:type="dxa"/>
          </w:tcPr>
          <w:p w14:paraId="4B726F2D" w14:textId="649E7831" w:rsidR="00771677" w:rsidRPr="009E4407" w:rsidRDefault="00771677" w:rsidP="006F1BA9">
            <w:pPr>
              <w:spacing w:before="120" w:line="260" w:lineRule="exact"/>
              <w:jc w:val="both"/>
              <w:rPr>
                <w:rFonts w:ascii="Gotham Book" w:hAnsi="Gotham Book"/>
                <w:bCs/>
                <w:sz w:val="18"/>
                <w:szCs w:val="18"/>
              </w:rPr>
            </w:pPr>
            <w:r w:rsidRPr="00367F54">
              <w:rPr>
                <w:rFonts w:ascii="Gotham Book" w:hAnsi="Gotham Book"/>
                <w:bCs/>
                <w:sz w:val="18"/>
                <w:szCs w:val="18"/>
              </w:rPr>
              <w:t>PROVISION</w:t>
            </w:r>
          </w:p>
        </w:tc>
        <w:tc>
          <w:tcPr>
            <w:tcW w:w="7002" w:type="dxa"/>
          </w:tcPr>
          <w:p w14:paraId="2E75CF69" w14:textId="77777777" w:rsidR="00771677" w:rsidRPr="00367F54" w:rsidRDefault="00771677" w:rsidP="00367F54">
            <w:pPr>
              <w:spacing w:before="120" w:line="260" w:lineRule="exact"/>
              <w:jc w:val="both"/>
              <w:rPr>
                <w:rFonts w:ascii="Gotham Book" w:hAnsi="Gotham Book"/>
                <w:sz w:val="18"/>
                <w:szCs w:val="18"/>
              </w:rPr>
            </w:pPr>
            <w:r>
              <w:rPr>
                <w:rFonts w:ascii="Gotham Book" w:hAnsi="Gotham Book"/>
                <w:sz w:val="18"/>
                <w:szCs w:val="18"/>
              </w:rPr>
              <w:t>3</w:t>
            </w:r>
            <w:r w:rsidRPr="00367F54">
              <w:rPr>
                <w:rFonts w:ascii="Gotham Book" w:hAnsi="Gotham Book"/>
                <w:sz w:val="18"/>
                <w:szCs w:val="18"/>
              </w:rPr>
              <w:t xml:space="preserve">% des Kaufpreises zzgl. 20% </w:t>
            </w:r>
            <w:proofErr w:type="spellStart"/>
            <w:r w:rsidRPr="00367F54">
              <w:rPr>
                <w:rFonts w:ascii="Gotham Book" w:hAnsi="Gotham Book"/>
                <w:sz w:val="18"/>
                <w:szCs w:val="18"/>
              </w:rPr>
              <w:t>USt</w:t>
            </w:r>
            <w:proofErr w:type="spellEnd"/>
            <w:r w:rsidRPr="00367F54">
              <w:rPr>
                <w:rFonts w:ascii="Gotham Book" w:hAnsi="Gotham Book"/>
                <w:sz w:val="18"/>
                <w:szCs w:val="18"/>
              </w:rPr>
              <w:t>.</w:t>
            </w:r>
          </w:p>
          <w:p w14:paraId="63018872" w14:textId="14C0B527" w:rsidR="00771677" w:rsidRPr="007B2060" w:rsidRDefault="00771677" w:rsidP="006F1BA9">
            <w:pPr>
              <w:spacing w:before="120" w:line="260" w:lineRule="exact"/>
              <w:jc w:val="both"/>
              <w:rPr>
                <w:rFonts w:ascii="Calibri" w:hAnsi="Calibri" w:cs="Calibri"/>
                <w:sz w:val="18"/>
                <w:szCs w:val="18"/>
              </w:rPr>
            </w:pPr>
          </w:p>
        </w:tc>
      </w:tr>
      <w:tr w:rsidR="00771677" w:rsidRPr="00E45287" w14:paraId="3E298290" w14:textId="77777777" w:rsidTr="00367F54">
        <w:trPr>
          <w:trHeight w:hRule="exact" w:val="436"/>
        </w:trPr>
        <w:tc>
          <w:tcPr>
            <w:tcW w:w="2784" w:type="dxa"/>
          </w:tcPr>
          <w:p w14:paraId="37141ADB" w14:textId="16B7CC39" w:rsidR="00771677" w:rsidRPr="009E4407" w:rsidRDefault="00771677" w:rsidP="006F1BA9">
            <w:pPr>
              <w:spacing w:before="120" w:line="260" w:lineRule="exact"/>
              <w:jc w:val="both"/>
              <w:rPr>
                <w:bCs/>
              </w:rPr>
            </w:pPr>
            <w:r w:rsidRPr="00990173">
              <w:rPr>
                <w:rFonts w:ascii="Gotham Book" w:hAnsi="Gotham Book"/>
                <w:bCs/>
                <w:sz w:val="18"/>
                <w:szCs w:val="18"/>
              </w:rPr>
              <w:t>LASTEN</w:t>
            </w:r>
          </w:p>
        </w:tc>
        <w:tc>
          <w:tcPr>
            <w:tcW w:w="7002" w:type="dxa"/>
          </w:tcPr>
          <w:p w14:paraId="19571E13" w14:textId="48AAFDB1" w:rsidR="00771677" w:rsidRPr="00E45287" w:rsidRDefault="00553D0A" w:rsidP="006F1BA9">
            <w:pPr>
              <w:spacing w:before="120" w:line="260" w:lineRule="exact"/>
              <w:jc w:val="both"/>
            </w:pPr>
            <w:r>
              <w:rPr>
                <w:rFonts w:ascii="Gotham Book" w:hAnsi="Gotham Book"/>
                <w:sz w:val="18"/>
                <w:szCs w:val="18"/>
              </w:rPr>
              <w:t>l</w:t>
            </w:r>
            <w:r w:rsidRPr="00553D0A">
              <w:rPr>
                <w:rFonts w:ascii="Gotham Book" w:hAnsi="Gotham Book"/>
                <w:sz w:val="18"/>
                <w:szCs w:val="18"/>
              </w:rPr>
              <w:t>asten- und bestandsfrei</w:t>
            </w:r>
          </w:p>
        </w:tc>
      </w:tr>
    </w:tbl>
    <w:p w14:paraId="131A7D81" w14:textId="77777777" w:rsidR="00553D0A" w:rsidRDefault="00553D0A" w:rsidP="00553D0A">
      <w:pPr>
        <w:spacing w:after="0" w:line="260" w:lineRule="exact"/>
        <w:jc w:val="both"/>
      </w:pPr>
    </w:p>
    <w:p w14:paraId="0AE786EA" w14:textId="20F6CC3C" w:rsidR="00553D0A" w:rsidRDefault="00090EF0" w:rsidP="00553D0A">
      <w:pPr>
        <w:spacing w:line="260" w:lineRule="exact"/>
        <w:jc w:val="both"/>
      </w:pPr>
      <w:r w:rsidRPr="00E45287">
        <w:t>Wir erlauben uns, darauf hinzuweisen, dass Sie im Falle des Ankaufes des oben angeführten Objektes mit folgenden Nebenkosten (Prozentangaben beziehen sich auf den Kaufpreis) zu rechnen haben:</w:t>
      </w:r>
    </w:p>
    <w:p w14:paraId="3705CC39" w14:textId="77777777" w:rsidR="00553D0A" w:rsidRPr="00E45287" w:rsidRDefault="00553D0A" w:rsidP="00553D0A">
      <w:pPr>
        <w:spacing w:after="0" w:line="260" w:lineRule="exact"/>
        <w:jc w:val="both"/>
      </w:pPr>
    </w:p>
    <w:tbl>
      <w:tblPr>
        <w:tblStyle w:val="Tabellenraster"/>
        <w:tblW w:w="0" w:type="auto"/>
        <w:tblBorders>
          <w:top w:val="single" w:sz="2" w:space="0" w:color="286877"/>
          <w:left w:val="none" w:sz="0" w:space="0" w:color="auto"/>
          <w:bottom w:val="single" w:sz="2" w:space="0" w:color="286877"/>
          <w:right w:val="none" w:sz="0" w:space="0" w:color="auto"/>
          <w:insideH w:val="none" w:sz="0" w:space="0" w:color="auto"/>
          <w:insideV w:val="none" w:sz="0" w:space="0" w:color="auto"/>
        </w:tblBorders>
        <w:tblLook w:val="04A0" w:firstRow="1" w:lastRow="0" w:firstColumn="1" w:lastColumn="0" w:noHBand="0" w:noVBand="1"/>
      </w:tblPr>
      <w:tblGrid>
        <w:gridCol w:w="9735"/>
      </w:tblGrid>
      <w:tr w:rsidR="00090EF0" w14:paraId="32EB44DF" w14:textId="77777777" w:rsidTr="009E4407">
        <w:tc>
          <w:tcPr>
            <w:tcW w:w="9735" w:type="dxa"/>
          </w:tcPr>
          <w:p w14:paraId="066E4F84" w14:textId="77777777" w:rsidR="009E4407" w:rsidRPr="00E45287" w:rsidRDefault="009E4407" w:rsidP="009E4407">
            <w:pPr>
              <w:pStyle w:val="Listenabsatz"/>
              <w:numPr>
                <w:ilvl w:val="0"/>
                <w:numId w:val="2"/>
              </w:numPr>
              <w:spacing w:before="120" w:line="260" w:lineRule="exact"/>
              <w:jc w:val="both"/>
              <w:rPr>
                <w:rFonts w:ascii="Gotham Book" w:hAnsi="Gotham Book"/>
                <w:sz w:val="18"/>
                <w:szCs w:val="18"/>
              </w:rPr>
            </w:pPr>
            <w:r w:rsidRPr="00E45287">
              <w:rPr>
                <w:rFonts w:ascii="Gotham Book" w:hAnsi="Gotham Book"/>
                <w:sz w:val="18"/>
                <w:szCs w:val="18"/>
              </w:rPr>
              <w:t>3,5 % Grunderwerbssteuer</w:t>
            </w:r>
          </w:p>
          <w:p w14:paraId="50ED2BCE" w14:textId="77777777" w:rsidR="009E4407" w:rsidRPr="00E45287" w:rsidRDefault="009E4407" w:rsidP="009E4407">
            <w:pPr>
              <w:pStyle w:val="Listenabsatz"/>
              <w:numPr>
                <w:ilvl w:val="0"/>
                <w:numId w:val="2"/>
              </w:numPr>
              <w:spacing w:line="260" w:lineRule="exact"/>
              <w:jc w:val="both"/>
              <w:rPr>
                <w:rFonts w:ascii="Gotham Book" w:hAnsi="Gotham Book"/>
                <w:sz w:val="18"/>
                <w:szCs w:val="18"/>
              </w:rPr>
            </w:pPr>
            <w:r w:rsidRPr="00E45287">
              <w:rPr>
                <w:rFonts w:ascii="Gotham Book" w:hAnsi="Gotham Book"/>
                <w:sz w:val="18"/>
                <w:szCs w:val="18"/>
              </w:rPr>
              <w:t>1,1 % Grundbuch-Eintragungsgebühr</w:t>
            </w:r>
          </w:p>
          <w:p w14:paraId="773C1824" w14:textId="77777777" w:rsidR="00090EF0" w:rsidRDefault="009E4407" w:rsidP="00487DE1">
            <w:pPr>
              <w:pStyle w:val="Listenabsatz"/>
              <w:numPr>
                <w:ilvl w:val="0"/>
                <w:numId w:val="2"/>
              </w:numPr>
              <w:spacing w:line="260" w:lineRule="exact"/>
              <w:jc w:val="both"/>
              <w:rPr>
                <w:rFonts w:ascii="Gotham Book" w:hAnsi="Gotham Book"/>
                <w:sz w:val="18"/>
                <w:szCs w:val="18"/>
              </w:rPr>
            </w:pPr>
            <w:r w:rsidRPr="00E45287">
              <w:rPr>
                <w:rFonts w:ascii="Gotham Book" w:hAnsi="Gotham Book"/>
                <w:sz w:val="18"/>
                <w:szCs w:val="18"/>
              </w:rPr>
              <w:t xml:space="preserve">bis zu 3,6 % für die Errichtung, treuhänderische Durchführung und grundbücherliche Abwicklung des Kaufvertrages (inkl. </w:t>
            </w:r>
            <w:proofErr w:type="spellStart"/>
            <w:r w:rsidRPr="00E45287">
              <w:rPr>
                <w:rFonts w:ascii="Gotham Book" w:hAnsi="Gotham Book"/>
                <w:sz w:val="18"/>
                <w:szCs w:val="18"/>
              </w:rPr>
              <w:t>USt</w:t>
            </w:r>
            <w:proofErr w:type="spellEnd"/>
            <w:r w:rsidRPr="00E45287">
              <w:rPr>
                <w:rFonts w:ascii="Gotham Book" w:hAnsi="Gotham Book"/>
                <w:sz w:val="18"/>
                <w:szCs w:val="18"/>
              </w:rPr>
              <w:t>., Höchstsatz)</w:t>
            </w:r>
          </w:p>
          <w:p w14:paraId="5067A329" w14:textId="5AB149E0" w:rsidR="00C4133E" w:rsidRPr="00487DE1" w:rsidRDefault="00F37619" w:rsidP="00487DE1">
            <w:pPr>
              <w:pStyle w:val="Listenabsatz"/>
              <w:numPr>
                <w:ilvl w:val="0"/>
                <w:numId w:val="2"/>
              </w:numPr>
              <w:spacing w:line="260" w:lineRule="exact"/>
              <w:jc w:val="both"/>
              <w:rPr>
                <w:rFonts w:ascii="Gotham Book" w:hAnsi="Gotham Book"/>
                <w:sz w:val="18"/>
                <w:szCs w:val="18"/>
              </w:rPr>
            </w:pPr>
            <w:r>
              <w:rPr>
                <w:rFonts w:ascii="Gotham Book" w:hAnsi="Gotham Book"/>
                <w:sz w:val="18"/>
                <w:szCs w:val="18"/>
              </w:rPr>
              <w:t>3</w:t>
            </w:r>
            <w:r w:rsidR="008D6E83">
              <w:rPr>
                <w:rFonts w:ascii="Gotham Book" w:hAnsi="Gotham Book"/>
                <w:sz w:val="18"/>
                <w:szCs w:val="18"/>
              </w:rPr>
              <w:t>,0</w:t>
            </w:r>
            <w:r w:rsidR="00C4133E" w:rsidRPr="00C4133E">
              <w:rPr>
                <w:rFonts w:ascii="Gotham Book" w:hAnsi="Gotham Book"/>
                <w:sz w:val="18"/>
                <w:szCs w:val="18"/>
              </w:rPr>
              <w:t xml:space="preserve"> % Vermittlungsprovision zzgl. 20 % </w:t>
            </w:r>
            <w:proofErr w:type="spellStart"/>
            <w:r w:rsidR="00C4133E" w:rsidRPr="00C4133E">
              <w:rPr>
                <w:rFonts w:ascii="Gotham Book" w:hAnsi="Gotham Book"/>
                <w:sz w:val="18"/>
                <w:szCs w:val="18"/>
              </w:rPr>
              <w:t>USt</w:t>
            </w:r>
            <w:proofErr w:type="spellEnd"/>
            <w:r w:rsidR="00C4133E" w:rsidRPr="00C4133E">
              <w:rPr>
                <w:rFonts w:ascii="Gotham Book" w:hAnsi="Gotham Book"/>
                <w:sz w:val="18"/>
                <w:szCs w:val="18"/>
              </w:rPr>
              <w:t>, fällig bei beidseitiger Vertragsunterzeichnung</w:t>
            </w:r>
          </w:p>
        </w:tc>
      </w:tr>
    </w:tbl>
    <w:p w14:paraId="2DB767E5" w14:textId="72775AA9" w:rsidR="009E4407" w:rsidRPr="00604FA7" w:rsidRDefault="009E4407" w:rsidP="009E4407">
      <w:pPr>
        <w:spacing w:before="240" w:line="260" w:lineRule="exact"/>
        <w:jc w:val="both"/>
        <w:rPr>
          <w:i/>
        </w:rPr>
      </w:pPr>
      <w:r w:rsidRPr="00604FA7">
        <w:rPr>
          <w:i/>
        </w:rPr>
        <w:t xml:space="preserve">Rechtlicher Hinweis: Die Angaben über das angebotene Objekt basieren auf Informationen und Unterlagen, die von den Verkäufern bzw. deren Vertretern zur Verfügung gestellt wurden. Für die Richtigkeit solcher Angaben wird keine Gewähr geleistet. Es gelten die Bestimmungen des Maklergesetzes und der Immobilienmaklerverordnung in der geltenden Fassung. Wir weisen auf § 15 </w:t>
      </w:r>
      <w:proofErr w:type="spellStart"/>
      <w:r w:rsidRPr="00604FA7">
        <w:rPr>
          <w:i/>
        </w:rPr>
        <w:t>MaklerG</w:t>
      </w:r>
      <w:proofErr w:type="spellEnd"/>
      <w:r w:rsidRPr="00604FA7">
        <w:rPr>
          <w:i/>
        </w:rPr>
        <w:t xml:space="preserve"> ausdrücklich hin und bitten um Beachtung, dass es nicht gestattet ist, dieses Angebot oder Unterlagen oder Informationen hieraus an Dritte weiterzugeben, zu nutzen oder sonst zu verwerten. LIM-BROKER GmbH ist als Doppelmakler tätig.</w:t>
      </w:r>
      <w:r w:rsidRPr="00604FA7">
        <w:rPr>
          <w:i/>
        </w:rPr>
        <w:br w:type="page"/>
      </w:r>
    </w:p>
    <w:p w14:paraId="7E21EBD9" w14:textId="77777777" w:rsidR="009E4407" w:rsidRPr="009E4407" w:rsidRDefault="009E4407" w:rsidP="008345BE">
      <w:pPr>
        <w:pStyle w:val="berschrift"/>
        <w:spacing w:after="240"/>
        <w:ind w:left="567" w:hanging="567"/>
        <w:rPr>
          <w:rFonts w:ascii="Gotham Book" w:hAnsi="Gotham Book"/>
          <w:color w:val="auto"/>
          <w:sz w:val="32"/>
          <w:szCs w:val="32"/>
        </w:rPr>
      </w:pPr>
      <w:bookmarkStart w:id="2" w:name="_Toc151127500"/>
      <w:r w:rsidRPr="009E4407">
        <w:rPr>
          <w:rFonts w:ascii="Gotham Book" w:hAnsi="Gotham Book"/>
          <w:color w:val="auto"/>
          <w:sz w:val="32"/>
          <w:szCs w:val="32"/>
        </w:rPr>
        <w:lastRenderedPageBreak/>
        <w:t>Lagebeschreibung</w:t>
      </w:r>
      <w:bookmarkEnd w:id="2"/>
    </w:p>
    <w:p w14:paraId="20F3823E" w14:textId="0C34108B" w:rsidR="00B96236" w:rsidRDefault="00B96236" w:rsidP="009E4407">
      <w:pPr>
        <w:spacing w:line="260" w:lineRule="exact"/>
        <w:jc w:val="both"/>
      </w:pPr>
      <w:r w:rsidRPr="00B96236">
        <w:rPr>
          <w:b/>
          <w:lang w:val="de-DE"/>
        </w:rPr>
        <w:t>Lage</w:t>
      </w:r>
      <w:r w:rsidRPr="00B96236">
        <w:t>: D</w:t>
      </w:r>
      <w:r w:rsidR="003F3002">
        <w:t>as</w:t>
      </w:r>
      <w:r w:rsidRPr="00B96236">
        <w:t xml:space="preserve"> zum Verkauf stehende </w:t>
      </w:r>
      <w:r w:rsidR="0039721F">
        <w:t>Zinshaus</w:t>
      </w:r>
      <w:r w:rsidRPr="00B96236">
        <w:t xml:space="preserve"> lie</w:t>
      </w:r>
      <w:r w:rsidR="003F3002">
        <w:t>gt</w:t>
      </w:r>
      <w:r w:rsidRPr="00B96236">
        <w:t xml:space="preserve"> nahe einer aufstrebenden Wohngegend</w:t>
      </w:r>
      <w:r w:rsidR="0039721F">
        <w:t>,</w:t>
      </w:r>
      <w:r w:rsidRPr="00B96236">
        <w:t xml:space="preserve"> an der </w:t>
      </w:r>
      <w:r w:rsidR="0095153C">
        <w:t>nördlichen</w:t>
      </w:r>
      <w:r w:rsidR="00D658FC">
        <w:t xml:space="preserve"> </w:t>
      </w:r>
      <w:r w:rsidRPr="00B96236">
        <w:t xml:space="preserve">Grenze von </w:t>
      </w:r>
      <w:r w:rsidR="0095153C">
        <w:t>Favoriten</w:t>
      </w:r>
      <w:r w:rsidR="0039721F">
        <w:t>.</w:t>
      </w:r>
    </w:p>
    <w:p w14:paraId="5EDA81C4" w14:textId="161AD5A8" w:rsidR="00B96236" w:rsidRPr="00B96236" w:rsidRDefault="00CB3A10" w:rsidP="00B96236">
      <w:pPr>
        <w:spacing w:line="260" w:lineRule="exact"/>
        <w:jc w:val="both"/>
        <w:rPr>
          <w:lang w:val="de-DE"/>
        </w:rPr>
      </w:pPr>
      <w:r w:rsidRPr="00CB3A10">
        <w:rPr>
          <w:b/>
          <w:bCs/>
          <w:lang w:val="de-DE"/>
        </w:rPr>
        <w:t>Öffentlicher Verkehr</w:t>
      </w:r>
      <w:r>
        <w:rPr>
          <w:lang w:val="de-DE"/>
        </w:rPr>
        <w:t xml:space="preserve">: </w:t>
      </w:r>
      <w:r w:rsidR="000D7E27">
        <w:rPr>
          <w:lang w:val="de-DE"/>
        </w:rPr>
        <w:t xml:space="preserve">Die öffentliche Verkehrsanbindung ist als sehr gut zu bezeichnen. Folgende Anbindungen sind umliegend zu finden: </w:t>
      </w:r>
      <w:r w:rsidR="00F0279F">
        <w:rPr>
          <w:b/>
          <w:bCs/>
          <w:lang w:val="de-DE"/>
        </w:rPr>
        <w:t>6</w:t>
      </w:r>
      <w:r w:rsidR="000D7E27">
        <w:rPr>
          <w:b/>
          <w:bCs/>
          <w:lang w:val="de-DE"/>
        </w:rPr>
        <w:t>,</w:t>
      </w:r>
      <w:r w:rsidR="000D7E27">
        <w:rPr>
          <w:lang w:val="de-DE"/>
        </w:rPr>
        <w:t xml:space="preserve"> </w:t>
      </w:r>
      <w:r w:rsidR="000D7E27" w:rsidRPr="00F0279F">
        <w:rPr>
          <w:b/>
          <w:bCs/>
          <w:lang w:val="de-DE"/>
        </w:rPr>
        <w:t xml:space="preserve">Station </w:t>
      </w:r>
      <w:r w:rsidR="00F0279F" w:rsidRPr="00F0279F">
        <w:rPr>
          <w:b/>
          <w:bCs/>
          <w:lang w:val="de-DE"/>
        </w:rPr>
        <w:t>Reumannplatz</w:t>
      </w:r>
      <w:r w:rsidR="00F0279F">
        <w:rPr>
          <w:lang w:val="de-DE"/>
        </w:rPr>
        <w:t>,</w:t>
      </w:r>
      <w:r w:rsidR="000D7E27">
        <w:rPr>
          <w:lang w:val="de-DE"/>
        </w:rPr>
        <w:t xml:space="preserve"> (</w:t>
      </w:r>
      <w:proofErr w:type="spellStart"/>
      <w:r w:rsidR="00F0279F">
        <w:rPr>
          <w:lang w:val="de-DE"/>
        </w:rPr>
        <w:t>Burggasse,Stadthalle</w:t>
      </w:r>
      <w:proofErr w:type="spellEnd"/>
      <w:r w:rsidR="00F0279F">
        <w:rPr>
          <w:lang w:val="de-DE"/>
        </w:rPr>
        <w:t>-Reumannplatz</w:t>
      </w:r>
      <w:r w:rsidR="000D7E27">
        <w:rPr>
          <w:lang w:val="de-DE"/>
        </w:rPr>
        <w:t xml:space="preserve">), </w:t>
      </w:r>
      <w:r w:rsidR="00F0279F">
        <w:rPr>
          <w:b/>
          <w:bCs/>
          <w:lang w:val="de-DE"/>
        </w:rPr>
        <w:t>11</w:t>
      </w:r>
      <w:r w:rsidR="000D7E27">
        <w:rPr>
          <w:lang w:val="de-DE"/>
        </w:rPr>
        <w:t xml:space="preserve">, </w:t>
      </w:r>
      <w:r w:rsidR="000D7E27" w:rsidRPr="00F0279F">
        <w:rPr>
          <w:b/>
          <w:bCs/>
          <w:lang w:val="de-DE"/>
        </w:rPr>
        <w:t xml:space="preserve">Station </w:t>
      </w:r>
      <w:r w:rsidR="00F0279F" w:rsidRPr="00F0279F">
        <w:rPr>
          <w:b/>
          <w:bCs/>
          <w:lang w:val="de-DE"/>
        </w:rPr>
        <w:t>Quellenplatz</w:t>
      </w:r>
      <w:r w:rsidR="000D7E27">
        <w:rPr>
          <w:lang w:val="de-DE"/>
        </w:rPr>
        <w:t xml:space="preserve"> (</w:t>
      </w:r>
      <w:r w:rsidR="00F0279F">
        <w:rPr>
          <w:lang w:val="de-DE"/>
        </w:rPr>
        <w:t xml:space="preserve">Otto-Probst-Platz-Kaiserebersdorf, </w:t>
      </w:r>
      <w:proofErr w:type="spellStart"/>
      <w:r w:rsidR="00F0279F">
        <w:rPr>
          <w:lang w:val="de-DE"/>
        </w:rPr>
        <w:t>Zinnergasse</w:t>
      </w:r>
      <w:proofErr w:type="spellEnd"/>
      <w:r w:rsidR="000D7E27">
        <w:rPr>
          <w:lang w:val="de-DE"/>
        </w:rPr>
        <w:t>),</w:t>
      </w:r>
      <w:r w:rsidR="00660EFC">
        <w:rPr>
          <w:lang w:val="de-DE"/>
        </w:rPr>
        <w:t xml:space="preserve"> </w:t>
      </w:r>
      <w:r w:rsidR="00660EFC" w:rsidRPr="00660EFC">
        <w:rPr>
          <w:b/>
          <w:bCs/>
          <w:lang w:val="de-DE"/>
        </w:rPr>
        <w:t>O</w:t>
      </w:r>
      <w:r w:rsidR="00D03A6E" w:rsidRPr="00660EFC">
        <w:rPr>
          <w:b/>
          <w:bCs/>
          <w:lang w:val="de-DE"/>
        </w:rPr>
        <w:t xml:space="preserve">, Station </w:t>
      </w:r>
      <w:r w:rsidR="00660EFC" w:rsidRPr="00660EFC">
        <w:rPr>
          <w:b/>
          <w:bCs/>
          <w:lang w:val="de-DE"/>
        </w:rPr>
        <w:t>Quellenplatz</w:t>
      </w:r>
      <w:r w:rsidR="00D03A6E">
        <w:rPr>
          <w:lang w:val="de-DE"/>
        </w:rPr>
        <w:t xml:space="preserve"> (</w:t>
      </w:r>
      <w:proofErr w:type="spellStart"/>
      <w:r w:rsidR="00660EFC">
        <w:rPr>
          <w:lang w:val="de-DE"/>
        </w:rPr>
        <w:t>Raxstraße</w:t>
      </w:r>
      <w:proofErr w:type="spellEnd"/>
      <w:r w:rsidR="00660EFC">
        <w:rPr>
          <w:lang w:val="de-DE"/>
        </w:rPr>
        <w:t>/</w:t>
      </w:r>
      <w:proofErr w:type="spellStart"/>
      <w:r w:rsidR="00660EFC">
        <w:rPr>
          <w:lang w:val="de-DE"/>
        </w:rPr>
        <w:t>Rudolfshügelgasse</w:t>
      </w:r>
      <w:proofErr w:type="spellEnd"/>
      <w:r w:rsidR="00660EFC">
        <w:rPr>
          <w:lang w:val="de-DE"/>
        </w:rPr>
        <w:t>-Bruno-Marek-Allee</w:t>
      </w:r>
      <w:r w:rsidR="00D03A6E">
        <w:rPr>
          <w:lang w:val="de-DE"/>
        </w:rPr>
        <w:t xml:space="preserve">), </w:t>
      </w:r>
      <w:r w:rsidR="00660EFC" w:rsidRPr="00660EFC">
        <w:rPr>
          <w:b/>
          <w:bCs/>
          <w:lang w:val="de-DE"/>
        </w:rPr>
        <w:t>Bus</w:t>
      </w:r>
      <w:r w:rsidR="00660EFC">
        <w:rPr>
          <w:b/>
          <w:bCs/>
          <w:lang w:val="de-DE"/>
        </w:rPr>
        <w:t xml:space="preserve"> </w:t>
      </w:r>
      <w:r w:rsidR="00660EFC" w:rsidRPr="00660EFC">
        <w:rPr>
          <w:b/>
          <w:bCs/>
          <w:lang w:val="de-DE"/>
        </w:rPr>
        <w:t>200</w:t>
      </w:r>
      <w:r w:rsidR="00D03A6E" w:rsidRPr="00660EFC">
        <w:rPr>
          <w:b/>
          <w:bCs/>
          <w:lang w:val="de-DE"/>
        </w:rPr>
        <w:t xml:space="preserve">, Station </w:t>
      </w:r>
      <w:r w:rsidR="00660EFC" w:rsidRPr="00660EFC">
        <w:rPr>
          <w:b/>
          <w:bCs/>
          <w:lang w:val="de-DE"/>
        </w:rPr>
        <w:t>Wien Quellenplatz</w:t>
      </w:r>
      <w:r w:rsidR="00D03A6E">
        <w:rPr>
          <w:lang w:val="de-DE"/>
        </w:rPr>
        <w:t xml:space="preserve"> (</w:t>
      </w:r>
      <w:r w:rsidR="00660EFC">
        <w:rPr>
          <w:lang w:val="de-DE"/>
        </w:rPr>
        <w:t>Wien Hauptbahnhof-Laxenburg-Eisenstadt</w:t>
      </w:r>
      <w:r w:rsidR="00D03A6E">
        <w:rPr>
          <w:lang w:val="de-DE"/>
        </w:rPr>
        <w:t xml:space="preserve">), </w:t>
      </w:r>
      <w:r w:rsidR="00660EFC">
        <w:rPr>
          <w:b/>
          <w:bCs/>
          <w:lang w:val="de-DE"/>
        </w:rPr>
        <w:t>Bus 210</w:t>
      </w:r>
      <w:r w:rsidR="00D03A6E">
        <w:rPr>
          <w:lang w:val="de-DE"/>
        </w:rPr>
        <w:t xml:space="preserve">, </w:t>
      </w:r>
      <w:r w:rsidR="00D03A6E" w:rsidRPr="00660EFC">
        <w:rPr>
          <w:b/>
          <w:bCs/>
          <w:lang w:val="de-DE"/>
        </w:rPr>
        <w:t>Station</w:t>
      </w:r>
      <w:r w:rsidR="00660EFC" w:rsidRPr="00660EFC">
        <w:rPr>
          <w:b/>
          <w:bCs/>
          <w:lang w:val="de-DE"/>
        </w:rPr>
        <w:t xml:space="preserve"> Wien Quellenplatz</w:t>
      </w:r>
      <w:r w:rsidR="00D03A6E">
        <w:rPr>
          <w:lang w:val="de-DE"/>
        </w:rPr>
        <w:t xml:space="preserve"> (</w:t>
      </w:r>
      <w:r w:rsidR="00660EFC">
        <w:rPr>
          <w:lang w:val="de-DE"/>
        </w:rPr>
        <w:t>Wien Hauptbahnhof-Laxenburg-</w:t>
      </w:r>
      <w:proofErr w:type="spellStart"/>
      <w:r w:rsidR="00660EFC">
        <w:rPr>
          <w:lang w:val="de-DE"/>
        </w:rPr>
        <w:t>Trumau</w:t>
      </w:r>
      <w:proofErr w:type="spellEnd"/>
      <w:r w:rsidR="00660EFC">
        <w:rPr>
          <w:lang w:val="de-DE"/>
        </w:rPr>
        <w:t>-Eisenstadt</w:t>
      </w:r>
      <w:r w:rsidR="00D03A6E">
        <w:rPr>
          <w:lang w:val="de-DE"/>
        </w:rPr>
        <w:t xml:space="preserve">), </w:t>
      </w:r>
      <w:r w:rsidR="00660EFC">
        <w:rPr>
          <w:b/>
          <w:bCs/>
          <w:lang w:val="de-DE"/>
        </w:rPr>
        <w:t>7</w:t>
      </w:r>
      <w:r w:rsidR="00D03A6E" w:rsidRPr="00D03A6E">
        <w:rPr>
          <w:b/>
          <w:bCs/>
          <w:lang w:val="de-DE"/>
        </w:rPr>
        <w:t>A</w:t>
      </w:r>
      <w:r w:rsidR="00D03A6E">
        <w:rPr>
          <w:lang w:val="de-DE"/>
        </w:rPr>
        <w:t xml:space="preserve">, </w:t>
      </w:r>
      <w:r w:rsidR="00D03A6E" w:rsidRPr="00660EFC">
        <w:rPr>
          <w:b/>
          <w:bCs/>
          <w:lang w:val="de-DE"/>
        </w:rPr>
        <w:t xml:space="preserve">Station </w:t>
      </w:r>
      <w:r w:rsidR="00660EFC" w:rsidRPr="00660EFC">
        <w:rPr>
          <w:b/>
          <w:bCs/>
          <w:lang w:val="de-DE"/>
        </w:rPr>
        <w:t>Arthaberplatz</w:t>
      </w:r>
      <w:r w:rsidR="00D03A6E">
        <w:rPr>
          <w:lang w:val="de-DE"/>
        </w:rPr>
        <w:t xml:space="preserve"> (</w:t>
      </w:r>
      <w:r w:rsidR="00660EFC">
        <w:rPr>
          <w:lang w:val="de-DE"/>
        </w:rPr>
        <w:t>Meidling Hauptstraße-Reumannplatz</w:t>
      </w:r>
      <w:r w:rsidR="00D03A6E">
        <w:rPr>
          <w:lang w:val="de-DE"/>
        </w:rPr>
        <w:t xml:space="preserve">), </w:t>
      </w:r>
      <w:r w:rsidR="006A478C">
        <w:rPr>
          <w:b/>
          <w:bCs/>
          <w:lang w:val="de-DE"/>
        </w:rPr>
        <w:t>65</w:t>
      </w:r>
      <w:r w:rsidR="00D03A6E" w:rsidRPr="00D03A6E">
        <w:rPr>
          <w:b/>
          <w:bCs/>
          <w:lang w:val="de-DE"/>
        </w:rPr>
        <w:t>A,</w:t>
      </w:r>
      <w:r w:rsidR="00D03A6E">
        <w:rPr>
          <w:lang w:val="de-DE"/>
        </w:rPr>
        <w:t xml:space="preserve"> </w:t>
      </w:r>
      <w:r w:rsidR="00D03A6E" w:rsidRPr="006A478C">
        <w:rPr>
          <w:b/>
          <w:bCs/>
          <w:lang w:val="de-DE"/>
        </w:rPr>
        <w:t xml:space="preserve">Station </w:t>
      </w:r>
      <w:r w:rsidR="006A478C" w:rsidRPr="006A478C">
        <w:rPr>
          <w:b/>
          <w:bCs/>
          <w:lang w:val="de-DE"/>
        </w:rPr>
        <w:t>Reumannplatz</w:t>
      </w:r>
      <w:r w:rsidR="00D03A6E" w:rsidRPr="006A478C">
        <w:rPr>
          <w:b/>
          <w:bCs/>
          <w:lang w:val="de-DE"/>
        </w:rPr>
        <w:t xml:space="preserve"> </w:t>
      </w:r>
      <w:r w:rsidR="00D03A6E">
        <w:rPr>
          <w:lang w:val="de-DE"/>
        </w:rPr>
        <w:t>(</w:t>
      </w:r>
      <w:r w:rsidR="006A478C">
        <w:rPr>
          <w:lang w:val="de-DE"/>
        </w:rPr>
        <w:t>Reumannplatz-Wienerberg City</w:t>
      </w:r>
      <w:r w:rsidR="00D03A6E">
        <w:rPr>
          <w:lang w:val="de-DE"/>
        </w:rPr>
        <w:t xml:space="preserve">), </w:t>
      </w:r>
      <w:r w:rsidR="006A478C" w:rsidRPr="006A478C">
        <w:rPr>
          <w:b/>
          <w:bCs/>
          <w:lang w:val="de-DE"/>
        </w:rPr>
        <w:t>68A</w:t>
      </w:r>
      <w:r w:rsidR="00536D34" w:rsidRPr="006A478C">
        <w:rPr>
          <w:b/>
          <w:bCs/>
          <w:lang w:val="de-DE"/>
        </w:rPr>
        <w:t xml:space="preserve">, Station </w:t>
      </w:r>
      <w:r w:rsidR="006A478C" w:rsidRPr="006A478C">
        <w:rPr>
          <w:b/>
          <w:bCs/>
          <w:lang w:val="de-DE"/>
        </w:rPr>
        <w:t>Waldgasse</w:t>
      </w:r>
      <w:r w:rsidR="00536D34">
        <w:rPr>
          <w:lang w:val="de-DE"/>
        </w:rPr>
        <w:t xml:space="preserve"> (</w:t>
      </w:r>
      <w:r w:rsidR="006A478C">
        <w:rPr>
          <w:lang w:val="de-DE"/>
        </w:rPr>
        <w:t>Reumannplatz-</w:t>
      </w:r>
      <w:proofErr w:type="spellStart"/>
      <w:r w:rsidR="006A478C">
        <w:rPr>
          <w:lang w:val="de-DE"/>
        </w:rPr>
        <w:t>Laaer</w:t>
      </w:r>
      <w:proofErr w:type="spellEnd"/>
      <w:r w:rsidR="006A478C">
        <w:rPr>
          <w:lang w:val="de-DE"/>
        </w:rPr>
        <w:t xml:space="preserve"> </w:t>
      </w:r>
      <w:proofErr w:type="spellStart"/>
      <w:r w:rsidR="006A478C">
        <w:rPr>
          <w:lang w:val="de-DE"/>
        </w:rPr>
        <w:t>B.Kurpark</w:t>
      </w:r>
      <w:proofErr w:type="spellEnd"/>
      <w:r w:rsidR="006A478C">
        <w:rPr>
          <w:lang w:val="de-DE"/>
        </w:rPr>
        <w:t xml:space="preserve"> Nordosteingang</w:t>
      </w:r>
      <w:r w:rsidR="00536D34">
        <w:rPr>
          <w:lang w:val="de-DE"/>
        </w:rPr>
        <w:t xml:space="preserve">), </w:t>
      </w:r>
      <w:r w:rsidR="006A478C">
        <w:rPr>
          <w:b/>
          <w:bCs/>
          <w:lang w:val="de-DE"/>
        </w:rPr>
        <w:t>68B, Station Waldgasse</w:t>
      </w:r>
      <w:r w:rsidR="00536D34">
        <w:rPr>
          <w:lang w:val="de-DE"/>
        </w:rPr>
        <w:t xml:space="preserve"> (</w:t>
      </w:r>
      <w:r w:rsidR="006A478C">
        <w:rPr>
          <w:lang w:val="de-DE"/>
        </w:rPr>
        <w:t>Reumannplatz-Oberlaa</w:t>
      </w:r>
      <w:r w:rsidR="00536D34">
        <w:rPr>
          <w:lang w:val="de-DE"/>
        </w:rPr>
        <w:t>)</w:t>
      </w:r>
      <w:r w:rsidR="006A478C">
        <w:rPr>
          <w:lang w:val="de-DE"/>
        </w:rPr>
        <w:t xml:space="preserve">, </w:t>
      </w:r>
      <w:r w:rsidR="006A478C" w:rsidRPr="006A478C">
        <w:rPr>
          <w:b/>
          <w:bCs/>
          <w:lang w:val="de-DE"/>
        </w:rPr>
        <w:t>14A, Station Reumannplatz</w:t>
      </w:r>
      <w:r w:rsidR="006A478C">
        <w:rPr>
          <w:lang w:val="de-DE"/>
        </w:rPr>
        <w:t xml:space="preserve"> (Neubaugasse-Reumannplatz), </w:t>
      </w:r>
      <w:r w:rsidR="006A478C" w:rsidRPr="00F1313C">
        <w:rPr>
          <w:b/>
          <w:bCs/>
          <w:lang w:val="de-DE"/>
        </w:rPr>
        <w:t>U1, Station Reumannplatz</w:t>
      </w:r>
      <w:r w:rsidR="006A478C">
        <w:rPr>
          <w:lang w:val="de-DE"/>
        </w:rPr>
        <w:t xml:space="preserve"> (Leopoldau-Oberlaa</w:t>
      </w:r>
      <w:r w:rsidR="00F1313C">
        <w:rPr>
          <w:lang w:val="de-DE"/>
        </w:rPr>
        <w:t>).</w:t>
      </w:r>
    </w:p>
    <w:p w14:paraId="75CABD09" w14:textId="6588D113" w:rsidR="00880053" w:rsidRPr="00F47E3F" w:rsidRDefault="00B96236" w:rsidP="00F47E3F">
      <w:pPr>
        <w:spacing w:line="260" w:lineRule="exact"/>
        <w:jc w:val="both"/>
        <w:rPr>
          <w:lang w:val="de-DE"/>
        </w:rPr>
      </w:pPr>
      <w:r w:rsidRPr="00B96236">
        <w:rPr>
          <w:lang w:val="de-DE"/>
        </w:rPr>
        <w:t>Insgesamt bietet die Lage</w:t>
      </w:r>
      <w:r w:rsidR="00F70923">
        <w:rPr>
          <w:lang w:val="de-DE"/>
        </w:rPr>
        <w:t xml:space="preserve"> eine</w:t>
      </w:r>
      <w:r w:rsidR="00EA52D1">
        <w:rPr>
          <w:lang w:val="de-DE"/>
        </w:rPr>
        <w:t xml:space="preserve"> sehr</w:t>
      </w:r>
      <w:r w:rsidRPr="00B96236">
        <w:rPr>
          <w:lang w:val="de-DE"/>
        </w:rPr>
        <w:t xml:space="preserve"> gute Anbindung und Infrastruktur</w:t>
      </w:r>
      <w:r w:rsidR="00F70923">
        <w:rPr>
          <w:lang w:val="de-DE"/>
        </w:rPr>
        <w:t>. Sämtliche Geschäfte des täglichen Bedarfs sind ebenso fußläufig, nur wenige Minuten entfernt.</w:t>
      </w:r>
    </w:p>
    <w:p w14:paraId="7AEDF1EC" w14:textId="44D683D8" w:rsidR="00D658FC" w:rsidRDefault="0095153C" w:rsidP="009E4407">
      <w:pPr>
        <w:spacing w:after="0"/>
        <w:jc w:val="both"/>
      </w:pPr>
      <w:r>
        <w:rPr>
          <w:noProof/>
        </w:rPr>
        <w:drawing>
          <wp:inline distT="0" distB="0" distL="0" distR="0" wp14:anchorId="5E597471" wp14:editId="1B79C239">
            <wp:extent cx="6181725" cy="3429000"/>
            <wp:effectExtent l="0" t="0" r="9525" b="0"/>
            <wp:docPr id="54931020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3429000"/>
                    </a:xfrm>
                    <a:prstGeom prst="rect">
                      <a:avLst/>
                    </a:prstGeom>
                    <a:noFill/>
                    <a:ln>
                      <a:noFill/>
                    </a:ln>
                  </pic:spPr>
                </pic:pic>
              </a:graphicData>
            </a:graphic>
          </wp:inline>
        </w:drawing>
      </w:r>
    </w:p>
    <w:p w14:paraId="26A93DDF" w14:textId="77777777" w:rsidR="00D658FC" w:rsidRDefault="00D658FC" w:rsidP="009E4407">
      <w:pPr>
        <w:spacing w:after="0"/>
        <w:jc w:val="both"/>
      </w:pPr>
    </w:p>
    <w:p w14:paraId="27B9447C" w14:textId="676D08D6" w:rsidR="00D658FC" w:rsidRDefault="00D658FC" w:rsidP="00D658FC">
      <w:pPr>
        <w:spacing w:after="0"/>
        <w:jc w:val="center"/>
      </w:pPr>
      <w:r>
        <w:t>(</w:t>
      </w:r>
      <w:r w:rsidR="0095153C">
        <w:t>FLÄCHENWIDMUNGS</w:t>
      </w:r>
      <w:r w:rsidR="00F0279F">
        <w:t>- UND BEBAUUNGSPLAN (LUFTBILD)</w:t>
      </w:r>
      <w:r>
        <w:t>)</w:t>
      </w:r>
    </w:p>
    <w:p w14:paraId="4E9349F2" w14:textId="77777777" w:rsidR="00D658FC" w:rsidRDefault="00D658FC" w:rsidP="009E4407">
      <w:pPr>
        <w:spacing w:after="0"/>
        <w:jc w:val="both"/>
      </w:pPr>
    </w:p>
    <w:p w14:paraId="553C1E60" w14:textId="2C994ACF" w:rsidR="00D835CF" w:rsidRDefault="00D658FC" w:rsidP="009E4407">
      <w:pPr>
        <w:spacing w:after="0"/>
        <w:jc w:val="both"/>
      </w:pPr>
      <w:r w:rsidRPr="00E45287">
        <w:br w:type="page"/>
      </w:r>
    </w:p>
    <w:p w14:paraId="01503F93" w14:textId="634BFDFB" w:rsidR="008916D3" w:rsidRPr="008916D3" w:rsidRDefault="007A14FC" w:rsidP="008916D3">
      <w:pPr>
        <w:pStyle w:val="berschrift"/>
        <w:spacing w:after="240"/>
        <w:ind w:left="567" w:hanging="567"/>
        <w:rPr>
          <w:rFonts w:ascii="Gotham Book" w:hAnsi="Gotham Book"/>
          <w:color w:val="auto"/>
          <w:sz w:val="32"/>
          <w:szCs w:val="32"/>
        </w:rPr>
      </w:pPr>
      <w:bookmarkStart w:id="3" w:name="_Toc151127501"/>
      <w:r>
        <w:rPr>
          <w:rFonts w:ascii="Gotham Book" w:hAnsi="Gotham Book"/>
          <w:color w:val="auto"/>
          <w:sz w:val="32"/>
          <w:szCs w:val="32"/>
        </w:rPr>
        <w:lastRenderedPageBreak/>
        <w:t>Objektdetails</w:t>
      </w:r>
      <w:bookmarkEnd w:id="3"/>
    </w:p>
    <w:p w14:paraId="0D0F8649" w14:textId="17CFA6B0" w:rsidR="008916D3" w:rsidRPr="00C02965" w:rsidRDefault="008916D3" w:rsidP="00B47763">
      <w:pPr>
        <w:spacing w:line="260" w:lineRule="exact"/>
        <w:jc w:val="both"/>
        <w:rPr>
          <w:b/>
          <w:bCs/>
          <w:lang w:val="de-DE"/>
        </w:rPr>
      </w:pPr>
      <w:r>
        <w:t>Di</w:t>
      </w:r>
      <w:r w:rsidR="00434133">
        <w:t>e Liegenschaft gliedert sich in zwei Gebäudeteile,</w:t>
      </w:r>
      <w:r w:rsidR="00D658FC">
        <w:t xml:space="preserve"> (Straßentrak</w:t>
      </w:r>
      <w:r w:rsidR="005A69BE">
        <w:t xml:space="preserve">t und </w:t>
      </w:r>
      <w:proofErr w:type="spellStart"/>
      <w:r w:rsidR="005A69BE">
        <w:t>Hoftrakt</w:t>
      </w:r>
      <w:proofErr w:type="spellEnd"/>
      <w:r w:rsidR="005A69BE">
        <w:t>)</w:t>
      </w:r>
      <w:r w:rsidR="00434133">
        <w:t xml:space="preserve"> und verfügt</w:t>
      </w:r>
      <w:r w:rsidR="00F96098">
        <w:t xml:space="preserve"> derzeit</w:t>
      </w:r>
      <w:r w:rsidR="00434133">
        <w:t xml:space="preserve"> über eine Nutzfläche von </w:t>
      </w:r>
      <w:r w:rsidR="00C04650">
        <w:t>ca. 4</w:t>
      </w:r>
      <w:r w:rsidR="00AB371D">
        <w:t>50</w:t>
      </w:r>
      <w:r w:rsidR="00434133">
        <w:t>m</w:t>
      </w:r>
      <w:r w:rsidR="00434133" w:rsidRPr="00B47763">
        <w:rPr>
          <w:rFonts w:ascii="Calibri" w:hAnsi="Calibri" w:cs="Calibri"/>
        </w:rPr>
        <w:t>²</w:t>
      </w:r>
      <w:r w:rsidR="00C04650">
        <w:t xml:space="preserve">. </w:t>
      </w:r>
      <w:r w:rsidR="005A69BE">
        <w:t xml:space="preserve">Insgesamt gibt es </w:t>
      </w:r>
      <w:r w:rsidR="00C04650">
        <w:t>8</w:t>
      </w:r>
      <w:r w:rsidR="005A69BE">
        <w:t xml:space="preserve"> Einheiten (</w:t>
      </w:r>
      <w:r w:rsidR="00C04650">
        <w:t>siehe Zinsliste). Sämtliche Einheiten sind bestandsfrei.</w:t>
      </w:r>
      <w:r w:rsidR="00B47763">
        <w:t xml:space="preserve"> </w:t>
      </w:r>
      <w:r w:rsidR="00C02965" w:rsidRPr="00A61828">
        <w:rPr>
          <w:b/>
          <w:bCs/>
          <w:lang w:val="de-DE"/>
        </w:rPr>
        <w:t xml:space="preserve">Die Flächenangaben basieren auf groben Vermessungen und Angaben der Eigentümerin. Der Bauakt von 14.11.2023 liegt zwar vor, allerdings sind keine Bestandspläne vorhanden. Des Weiteren </w:t>
      </w:r>
      <w:r w:rsidR="00AB371D">
        <w:rPr>
          <w:b/>
          <w:bCs/>
          <w:lang w:val="de-DE"/>
        </w:rPr>
        <w:t>wurde</w:t>
      </w:r>
      <w:r w:rsidR="00C02965" w:rsidRPr="00A61828">
        <w:rPr>
          <w:b/>
          <w:bCs/>
          <w:lang w:val="de-DE"/>
        </w:rPr>
        <w:t xml:space="preserve"> die Liegenschaft bis dato von der Eigentümerin selbst verwaltet (keine Zinsliste vorhanden).</w:t>
      </w:r>
      <w:r w:rsidR="00C02965">
        <w:rPr>
          <w:b/>
          <w:bCs/>
          <w:lang w:val="de-DE"/>
        </w:rPr>
        <w:t xml:space="preserve"> Auf Grund dessen wird für die</w:t>
      </w:r>
      <w:r w:rsidR="00C02965" w:rsidRPr="00A61828">
        <w:rPr>
          <w:b/>
          <w:bCs/>
          <w:lang w:val="de-DE"/>
        </w:rPr>
        <w:t xml:space="preserve"> Richtigkeit </w:t>
      </w:r>
      <w:r w:rsidR="00C02965">
        <w:rPr>
          <w:b/>
          <w:bCs/>
          <w:lang w:val="de-DE"/>
        </w:rPr>
        <w:t>dieser</w:t>
      </w:r>
      <w:r w:rsidR="00C02965" w:rsidRPr="00A61828">
        <w:rPr>
          <w:b/>
          <w:bCs/>
          <w:lang w:val="de-DE"/>
        </w:rPr>
        <w:t xml:space="preserve"> Angaben keine Gewähr geleistet.</w:t>
      </w:r>
    </w:p>
    <w:p w14:paraId="50FB6967" w14:textId="522656E1" w:rsidR="00706E6A" w:rsidRPr="00E45287" w:rsidRDefault="00434133" w:rsidP="008916D3">
      <w:pPr>
        <w:spacing w:line="260" w:lineRule="exact"/>
        <w:jc w:val="both"/>
      </w:pPr>
      <w:r w:rsidRPr="00434133">
        <w:t>Insgesamt bietet das Objekt ein erhebliches Potential, da ein großzügiger Au</w:t>
      </w:r>
      <w:r w:rsidR="00BF75B1">
        <w:t>s</w:t>
      </w:r>
      <w:r w:rsidRPr="00434133">
        <w:t xml:space="preserve">bau </w:t>
      </w:r>
      <w:r w:rsidR="00706E6A">
        <w:t>bzw (nach</w:t>
      </w:r>
      <w:r w:rsidR="005A69BE">
        <w:t xml:space="preserve"> einem </w:t>
      </w:r>
      <w:r w:rsidR="00706E6A">
        <w:t xml:space="preserve">Abriss) </w:t>
      </w:r>
      <w:r w:rsidR="00A92ACC">
        <w:t xml:space="preserve">ein Neubau </w:t>
      </w:r>
      <w:r w:rsidRPr="00434133">
        <w:t>möglich</w:t>
      </w:r>
      <w:r w:rsidR="00F51837">
        <w:t xml:space="preserve"> </w:t>
      </w:r>
      <w:r w:rsidR="005A69BE">
        <w:t xml:space="preserve">wäre (entsprechende </w:t>
      </w:r>
      <w:r w:rsidR="00AB13AF">
        <w:t>Genehmigungen, Bescheide bzw. Bestätigung</w:t>
      </w:r>
      <w:r w:rsidR="00F51837">
        <w:t>en</w:t>
      </w:r>
      <w:r w:rsidR="00AB13AF">
        <w:t xml:space="preserve"> der MA19</w:t>
      </w:r>
      <w:r w:rsidR="005A69BE">
        <w:t xml:space="preserve"> liegen nicht vor).</w:t>
      </w:r>
    </w:p>
    <w:p w14:paraId="328E1569" w14:textId="35DD561F" w:rsidR="004A738F" w:rsidRDefault="004A738F" w:rsidP="00BE7244">
      <w:pPr>
        <w:pStyle w:val="berschrift"/>
        <w:spacing w:after="240"/>
        <w:ind w:left="567" w:hanging="567"/>
        <w:rPr>
          <w:rFonts w:ascii="Gotham Book" w:hAnsi="Gotham Book"/>
          <w:color w:val="auto"/>
          <w:sz w:val="32"/>
          <w:szCs w:val="32"/>
        </w:rPr>
      </w:pPr>
      <w:bookmarkStart w:id="4" w:name="_Toc151127502"/>
      <w:r w:rsidRPr="004A738F">
        <w:rPr>
          <w:rFonts w:ascii="Gotham Book" w:hAnsi="Gotham Book"/>
          <w:color w:val="auto"/>
          <w:sz w:val="32"/>
          <w:szCs w:val="32"/>
        </w:rPr>
        <w:t>Flächenwidmungsplan</w:t>
      </w:r>
      <w:r w:rsidR="009C5826">
        <w:rPr>
          <w:rFonts w:ascii="Gotham Book" w:hAnsi="Gotham Book"/>
          <w:color w:val="auto"/>
          <w:sz w:val="32"/>
          <w:szCs w:val="32"/>
        </w:rPr>
        <w:t xml:space="preserve"> und </w:t>
      </w:r>
      <w:r w:rsidR="00D5380D">
        <w:rPr>
          <w:rFonts w:ascii="Gotham Book" w:hAnsi="Gotham Book"/>
          <w:color w:val="auto"/>
          <w:sz w:val="32"/>
          <w:szCs w:val="32"/>
        </w:rPr>
        <w:t>unverbindliches Bebauungskonzept (Vor-Studie)</w:t>
      </w:r>
      <w:bookmarkEnd w:id="4"/>
    </w:p>
    <w:p w14:paraId="68555C83" w14:textId="78E50C4D" w:rsidR="003A14AA" w:rsidRDefault="003A14AA" w:rsidP="003A14AA">
      <w:pPr>
        <w:spacing w:line="260" w:lineRule="exact"/>
        <w:jc w:val="both"/>
      </w:pPr>
      <w:r w:rsidRPr="003A14AA">
        <w:t xml:space="preserve">Der </w:t>
      </w:r>
      <w:r>
        <w:t xml:space="preserve">Flächenwidmungsplan sieht für den Straßentrakt und den </w:t>
      </w:r>
      <w:proofErr w:type="spellStart"/>
      <w:r>
        <w:t>Hoftrakt</w:t>
      </w:r>
      <w:proofErr w:type="spellEnd"/>
      <w:r>
        <w:t xml:space="preserve"> jeweils Unterschiedliches vor: Während im Straßentrakt (auf einer Tiefe von 12 Metern) die Widmung „</w:t>
      </w:r>
      <w:r w:rsidR="00C04650">
        <w:t>Wohngebiet</w:t>
      </w:r>
      <w:r>
        <w:t>“ (</w:t>
      </w:r>
      <w:r w:rsidR="00C04650">
        <w:t>W</w:t>
      </w:r>
      <w:r>
        <w:t>) bei Bauklasse I</w:t>
      </w:r>
      <w:r w:rsidR="00432B52">
        <w:t>II (16m</w:t>
      </w:r>
      <w:r w:rsidR="00432B52">
        <w:rPr>
          <w:sz w:val="20"/>
          <w:szCs w:val="20"/>
        </w:rPr>
        <w:t>)</w:t>
      </w:r>
      <w:r w:rsidR="00A92ACC">
        <w:rPr>
          <w:sz w:val="20"/>
          <w:szCs w:val="20"/>
        </w:rPr>
        <w:t xml:space="preserve">, </w:t>
      </w:r>
      <w:r>
        <w:t>und geschlossener Bebauung</w:t>
      </w:r>
      <w:r w:rsidR="00C04650">
        <w:t xml:space="preserve"> (g)</w:t>
      </w:r>
      <w:r>
        <w:t xml:space="preserve"> gilt, ist der </w:t>
      </w:r>
      <w:proofErr w:type="spellStart"/>
      <w:r>
        <w:t>Hoftrakt</w:t>
      </w:r>
      <w:proofErr w:type="spellEnd"/>
      <w:r>
        <w:t xml:space="preserve"> </w:t>
      </w:r>
      <w:r w:rsidR="00432B52">
        <w:t>als „</w:t>
      </w:r>
      <w:r w:rsidR="00C04650">
        <w:t>Wohngebiet-Geschäftsviertel</w:t>
      </w:r>
      <w:r>
        <w:t>“ (</w:t>
      </w:r>
      <w:r w:rsidR="00C04650">
        <w:t>WGV</w:t>
      </w:r>
      <w:r>
        <w:t>) gewidmet, dies</w:t>
      </w:r>
      <w:r w:rsidR="00432B52">
        <w:t xml:space="preserve"> </w:t>
      </w:r>
      <w:r w:rsidR="00C04650">
        <w:t xml:space="preserve">ebenso </w:t>
      </w:r>
      <w:r>
        <w:t>bei geschlossener Bauweise</w:t>
      </w:r>
      <w:r w:rsidR="008D7993">
        <w:t>,</w:t>
      </w:r>
      <w:r>
        <w:t xml:space="preserve"> Bauklasse I (b</w:t>
      </w:r>
      <w:r w:rsidR="00432B52">
        <w:t xml:space="preserve">eschränkt </w:t>
      </w:r>
      <w:r w:rsidR="00AB13AF">
        <w:t xml:space="preserve">auf </w:t>
      </w:r>
      <w:r w:rsidR="008D7993">
        <w:t>4,5</w:t>
      </w:r>
      <w:r w:rsidR="00AB13AF">
        <w:t>m)</w:t>
      </w:r>
      <w:r w:rsidR="008D7993">
        <w:t xml:space="preserve"> und besonderen Bestimmungen (BB)</w:t>
      </w:r>
    </w:p>
    <w:p w14:paraId="752032CD" w14:textId="0823DFFE" w:rsidR="002A0E48" w:rsidRPr="009C5826" w:rsidRDefault="00076BED" w:rsidP="003A14AA">
      <w:pPr>
        <w:spacing w:line="260" w:lineRule="exact"/>
        <w:jc w:val="both"/>
        <w:rPr>
          <w:rFonts w:ascii="Calibri" w:hAnsi="Calibri" w:cs="Calibri"/>
        </w:rPr>
      </w:pPr>
      <w:r>
        <w:t>Sofern ein Abriss und Neubau möglich ist, wäre nach erster</w:t>
      </w:r>
      <w:r w:rsidR="00F51837">
        <w:t xml:space="preserve">, </w:t>
      </w:r>
      <w:r>
        <w:t xml:space="preserve">völlig unverbindlicher und </w:t>
      </w:r>
      <w:proofErr w:type="spellStart"/>
      <w:r>
        <w:t>unüberprüfter</w:t>
      </w:r>
      <w:proofErr w:type="spellEnd"/>
      <w:r>
        <w:t xml:space="preserve"> Einschätzung</w:t>
      </w:r>
      <w:r w:rsidR="00A92ACC">
        <w:t xml:space="preserve">, </w:t>
      </w:r>
      <w:r>
        <w:t xml:space="preserve">straßenseitig eine Grundfläche von geschätzten etwa </w:t>
      </w:r>
      <w:r w:rsidR="003A14AA">
        <w:t>2</w:t>
      </w:r>
      <w:r w:rsidR="008D7993">
        <w:t>13</w:t>
      </w:r>
      <w:r w:rsidR="003A14AA">
        <w:t>m</w:t>
      </w:r>
      <w:r w:rsidR="003A14AA">
        <w:rPr>
          <w:rFonts w:ascii="Calibri" w:hAnsi="Calibri" w:cs="Calibri"/>
        </w:rPr>
        <w:t>²</w:t>
      </w:r>
      <w:r w:rsidR="009C5826">
        <w:rPr>
          <w:rFonts w:ascii="Calibri" w:hAnsi="Calibri" w:cs="Calibri"/>
        </w:rPr>
        <w:t xml:space="preserve"> </w:t>
      </w:r>
      <w:r w:rsidR="009C5826" w:rsidRPr="009C5826">
        <w:t>oberirdisch</w:t>
      </w:r>
      <w:r w:rsidR="003A14AA">
        <w:t xml:space="preserve"> </w:t>
      </w:r>
      <w:r>
        <w:t xml:space="preserve">bebaubar, was </w:t>
      </w:r>
      <w:r w:rsidR="007311E0">
        <w:t>bei angenommenen</w:t>
      </w:r>
      <w:r>
        <w:t xml:space="preserve"> </w:t>
      </w:r>
      <w:r w:rsidR="00A44A65">
        <w:t>6,5</w:t>
      </w:r>
      <w:r w:rsidR="003A14AA">
        <w:t xml:space="preserve"> Geschosse</w:t>
      </w:r>
      <w:r>
        <w:t>benen</w:t>
      </w:r>
      <w:r w:rsidR="00F10336">
        <w:t>,</w:t>
      </w:r>
      <w:r>
        <w:t xml:space="preserve"> eine </w:t>
      </w:r>
      <w:r w:rsidR="00A92ACC">
        <w:t>Netto</w:t>
      </w:r>
      <w:r w:rsidR="00EA52D1">
        <w:t>-</w:t>
      </w:r>
      <w:r w:rsidR="00420BA1">
        <w:t>W</w:t>
      </w:r>
      <w:r w:rsidR="00A92ACC">
        <w:t>ohnnutzfläche</w:t>
      </w:r>
      <w:r>
        <w:t xml:space="preserve"> von etwa </w:t>
      </w:r>
      <w:r w:rsidRPr="00AD4C18">
        <w:rPr>
          <w:b/>
          <w:bCs/>
        </w:rPr>
        <w:t>1.</w:t>
      </w:r>
      <w:r w:rsidR="008D7993">
        <w:rPr>
          <w:b/>
          <w:bCs/>
        </w:rPr>
        <w:t>038</w:t>
      </w:r>
      <w:r w:rsidR="003A14AA" w:rsidRPr="00AD4C18">
        <w:rPr>
          <w:b/>
          <w:bCs/>
        </w:rPr>
        <w:t>m</w:t>
      </w:r>
      <w:r w:rsidR="003A14AA" w:rsidRPr="00AD4C18">
        <w:rPr>
          <w:rFonts w:ascii="Calibri" w:hAnsi="Calibri" w:cs="Calibri"/>
          <w:b/>
          <w:bCs/>
        </w:rPr>
        <w:t>²</w:t>
      </w:r>
      <w:r w:rsidR="003A14AA">
        <w:t xml:space="preserve"> </w:t>
      </w:r>
      <w:r w:rsidR="009C5826" w:rsidRPr="009C5826">
        <w:t>ergeben w</w:t>
      </w:r>
      <w:r w:rsidR="009C5826" w:rsidRPr="009C5826">
        <w:rPr>
          <w:rFonts w:cs="Gotham Book"/>
        </w:rPr>
        <w:t>ü</w:t>
      </w:r>
      <w:r w:rsidR="009C5826" w:rsidRPr="009C5826">
        <w:t>rde</w:t>
      </w:r>
      <w:r w:rsidR="00F51837">
        <w:t xml:space="preserve"> (E</w:t>
      </w:r>
      <w:r w:rsidR="00420BA1">
        <w:t>G, 1. Stock, 2. Stock, 3. Stock, 4. Stock, 1 DG., 2 DG)</w:t>
      </w:r>
      <w:r w:rsidR="00886204">
        <w:t>, 75%</w:t>
      </w:r>
      <w:r w:rsidR="00A44A65">
        <w:t>.</w:t>
      </w:r>
    </w:p>
    <w:p w14:paraId="4A844349" w14:textId="1F927238" w:rsidR="009C5826" w:rsidRPr="003A14AA" w:rsidRDefault="00492722" w:rsidP="00492722">
      <w:pPr>
        <w:spacing w:line="260" w:lineRule="exact"/>
        <w:jc w:val="both"/>
      </w:pPr>
      <w:r>
        <w:t xml:space="preserve">Hofseitig wäre bei geschätzten etwa </w:t>
      </w:r>
      <w:r w:rsidR="008D7993">
        <w:t>100</w:t>
      </w:r>
      <w:r>
        <w:t>m</w:t>
      </w:r>
      <w:r>
        <w:rPr>
          <w:rFonts w:ascii="Calibri" w:hAnsi="Calibri" w:cs="Calibri"/>
        </w:rPr>
        <w:t>²</w:t>
      </w:r>
      <w:r>
        <w:t xml:space="preserve"> </w:t>
      </w:r>
      <w:r w:rsidR="000D7E27">
        <w:t xml:space="preserve">oberirdisch </w:t>
      </w:r>
      <w:r>
        <w:t>bebaubarer Grundfläche</w:t>
      </w:r>
      <w:r w:rsidR="008D7993">
        <w:t xml:space="preserve"> und einer Ebene</w:t>
      </w:r>
      <w:r w:rsidR="00CB2DC9">
        <w:t xml:space="preserve"> </w:t>
      </w:r>
      <w:r>
        <w:t xml:space="preserve">rund </w:t>
      </w:r>
      <w:r w:rsidR="008D7993" w:rsidRPr="008D7993">
        <w:rPr>
          <w:b/>
          <w:bCs/>
        </w:rPr>
        <w:t>75</w:t>
      </w:r>
      <w:r w:rsidRPr="008D7993">
        <w:rPr>
          <w:b/>
          <w:bCs/>
        </w:rPr>
        <w:t>m</w:t>
      </w:r>
      <w:r w:rsidRPr="008D7993">
        <w:rPr>
          <w:rFonts w:ascii="Calibri" w:hAnsi="Calibri" w:cs="Calibri"/>
          <w:b/>
          <w:bCs/>
        </w:rPr>
        <w:t>²</w:t>
      </w:r>
      <w:r>
        <w:t xml:space="preserve"> </w:t>
      </w:r>
      <w:r w:rsidR="00420BA1">
        <w:t>Netto</w:t>
      </w:r>
      <w:r w:rsidR="00A44A65">
        <w:t>-</w:t>
      </w:r>
      <w:r w:rsidR="008D7993">
        <w:t>N</w:t>
      </w:r>
      <w:r w:rsidR="00420BA1">
        <w:t>utzfläche</w:t>
      </w:r>
      <w:r>
        <w:t xml:space="preserve"> </w:t>
      </w:r>
      <w:r w:rsidR="00CB2DC9">
        <w:t>möglich</w:t>
      </w:r>
      <w:r>
        <w:t>,</w:t>
      </w:r>
      <w:r w:rsidR="00886631">
        <w:t xml:space="preserve"> </w:t>
      </w:r>
      <w:r>
        <w:t xml:space="preserve">in Summe wären daher allenfalls bis zu </w:t>
      </w:r>
      <w:r w:rsidR="008D7993">
        <w:rPr>
          <w:b/>
          <w:bCs/>
        </w:rPr>
        <w:t>1.113</w:t>
      </w:r>
      <w:r w:rsidR="00420BA1" w:rsidRPr="00AD4C18">
        <w:rPr>
          <w:b/>
          <w:bCs/>
        </w:rPr>
        <w:t>m</w:t>
      </w:r>
      <w:r w:rsidR="00420BA1" w:rsidRPr="00AD4C18">
        <w:rPr>
          <w:rFonts w:ascii="Calibri" w:hAnsi="Calibri" w:cs="Calibri"/>
          <w:b/>
          <w:bCs/>
        </w:rPr>
        <w:t xml:space="preserve">² </w:t>
      </w:r>
      <w:r w:rsidR="00420BA1" w:rsidRPr="00AD4C18">
        <w:rPr>
          <w:b/>
          <w:bCs/>
        </w:rPr>
        <w:t>Netto</w:t>
      </w:r>
      <w:r w:rsidR="00A44A65" w:rsidRPr="00AD4C18">
        <w:rPr>
          <w:b/>
          <w:bCs/>
        </w:rPr>
        <w:t>-</w:t>
      </w:r>
      <w:r w:rsidR="00420BA1" w:rsidRPr="00AD4C18">
        <w:rPr>
          <w:b/>
          <w:bCs/>
        </w:rPr>
        <w:t>Wohnnutzfläche</w:t>
      </w:r>
      <w:r w:rsidRPr="00A92997">
        <w:t xml:space="preserve"> erzielbar</w:t>
      </w:r>
      <w:r>
        <w:t xml:space="preserve">. </w:t>
      </w:r>
      <w:r w:rsidR="00420BA1">
        <w:t>Im Falle einer Aufstockung</w:t>
      </w:r>
      <w:r w:rsidR="00BF75B1">
        <w:t xml:space="preserve"> am Straßentrakt und</w:t>
      </w:r>
      <w:r w:rsidR="00CB2DC9">
        <w:t xml:space="preserve"> angenommenen 5 Geschossebenen und einem</w:t>
      </w:r>
      <w:r w:rsidR="00BF75B1">
        <w:t xml:space="preserve"> Neubau am </w:t>
      </w:r>
      <w:proofErr w:type="spellStart"/>
      <w:r w:rsidR="00BF75B1">
        <w:t>Hoftrakt</w:t>
      </w:r>
      <w:proofErr w:type="spellEnd"/>
      <w:r w:rsidR="00BF75B1">
        <w:t>,</w:t>
      </w:r>
      <w:r w:rsidR="00AD4C18">
        <w:t xml:space="preserve"> (</w:t>
      </w:r>
      <w:r w:rsidR="008D7993">
        <w:t>1</w:t>
      </w:r>
      <w:r w:rsidR="00AD4C18">
        <w:t xml:space="preserve"> Geschossebene) </w:t>
      </w:r>
      <w:r w:rsidR="00BF75B1">
        <w:t xml:space="preserve">wären etwa </w:t>
      </w:r>
      <w:r w:rsidR="008D7993">
        <w:rPr>
          <w:b/>
          <w:bCs/>
        </w:rPr>
        <w:t>7</w:t>
      </w:r>
      <w:r w:rsidR="003357B8">
        <w:rPr>
          <w:b/>
          <w:bCs/>
        </w:rPr>
        <w:t>65</w:t>
      </w:r>
      <w:r w:rsidR="00BF75B1" w:rsidRPr="00AD4C18">
        <w:rPr>
          <w:b/>
          <w:bCs/>
        </w:rPr>
        <w:t>m</w:t>
      </w:r>
      <w:r w:rsidR="00BF75B1" w:rsidRPr="00AD4C18">
        <w:rPr>
          <w:rFonts w:ascii="Calibri" w:hAnsi="Calibri" w:cs="Calibri"/>
          <w:b/>
          <w:bCs/>
        </w:rPr>
        <w:t>²</w:t>
      </w:r>
      <w:r w:rsidR="00BF75B1" w:rsidRPr="00AD4C18">
        <w:rPr>
          <w:b/>
          <w:bCs/>
        </w:rPr>
        <w:t xml:space="preserve"> Netto</w:t>
      </w:r>
      <w:r w:rsidR="00CB2DC9" w:rsidRPr="00AD4C18">
        <w:rPr>
          <w:b/>
          <w:bCs/>
        </w:rPr>
        <w:t>-</w:t>
      </w:r>
      <w:r w:rsidR="00BF75B1" w:rsidRPr="00AD4C18">
        <w:rPr>
          <w:b/>
          <w:bCs/>
        </w:rPr>
        <w:t>Wohnnutzfl</w:t>
      </w:r>
      <w:r w:rsidR="00BF75B1" w:rsidRPr="00AD4C18">
        <w:rPr>
          <w:rFonts w:cs="Gotham Book"/>
          <w:b/>
          <w:bCs/>
        </w:rPr>
        <w:t>ä</w:t>
      </w:r>
      <w:r w:rsidR="00BF75B1" w:rsidRPr="00AD4C18">
        <w:rPr>
          <w:b/>
          <w:bCs/>
        </w:rPr>
        <w:t>che</w:t>
      </w:r>
      <w:r w:rsidR="00BF75B1" w:rsidRPr="00BF75B1">
        <w:t xml:space="preserve"> m</w:t>
      </w:r>
      <w:r w:rsidR="00BF75B1" w:rsidRPr="00BF75B1">
        <w:rPr>
          <w:rFonts w:cs="Gotham Book"/>
        </w:rPr>
        <w:t>ö</w:t>
      </w:r>
      <w:r w:rsidR="00BF75B1" w:rsidRPr="00BF75B1">
        <w:t>glich.</w:t>
      </w:r>
      <w:r w:rsidR="00F04317">
        <w:t xml:space="preserve"> </w:t>
      </w:r>
      <w:r>
        <w:t xml:space="preserve">Alle Angaben sind seitens des Verkäufers und seitens LIM-BROKER völlig unverbindliche Grobschätzungen, die auf </w:t>
      </w:r>
      <w:proofErr w:type="spellStart"/>
      <w:r>
        <w:t>unüberprüften</w:t>
      </w:r>
      <w:proofErr w:type="spellEnd"/>
      <w:r>
        <w:t xml:space="preserve"> Annahmen beruhen. </w:t>
      </w:r>
    </w:p>
    <w:p w14:paraId="129BB208" w14:textId="3BE0AFEE" w:rsidR="004A738F" w:rsidRPr="00E45287" w:rsidRDefault="00B47763" w:rsidP="00C0031E">
      <w:pPr>
        <w:spacing w:after="0"/>
        <w:jc w:val="center"/>
      </w:pPr>
      <w:r>
        <w:rPr>
          <w:noProof/>
        </w:rPr>
        <w:drawing>
          <wp:inline distT="0" distB="0" distL="0" distR="0" wp14:anchorId="7A3C103F" wp14:editId="6DB1EB8E">
            <wp:extent cx="6181725" cy="2527300"/>
            <wp:effectExtent l="0" t="0" r="9525" b="6350"/>
            <wp:docPr id="103076244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725" cy="2527300"/>
                    </a:xfrm>
                    <a:prstGeom prst="rect">
                      <a:avLst/>
                    </a:prstGeom>
                    <a:noFill/>
                    <a:ln>
                      <a:noFill/>
                    </a:ln>
                  </pic:spPr>
                </pic:pic>
              </a:graphicData>
            </a:graphic>
          </wp:inline>
        </w:drawing>
      </w:r>
      <w:r w:rsidR="009C5826" w:rsidRPr="00E45287">
        <w:br w:type="page"/>
      </w:r>
    </w:p>
    <w:p w14:paraId="3B0EF260" w14:textId="66FAE49E" w:rsidR="00D835CF" w:rsidRPr="00D835CF" w:rsidRDefault="007A0067" w:rsidP="006E20F9">
      <w:pPr>
        <w:pStyle w:val="berschrift"/>
        <w:spacing w:after="240"/>
        <w:ind w:left="567" w:hanging="567"/>
        <w:rPr>
          <w:rFonts w:ascii="Gotham Book" w:hAnsi="Gotham Book"/>
          <w:color w:val="auto"/>
          <w:sz w:val="32"/>
          <w:szCs w:val="32"/>
        </w:rPr>
      </w:pPr>
      <w:bookmarkStart w:id="5" w:name="_Toc151127503"/>
      <w:r>
        <w:rPr>
          <w:rFonts w:ascii="Gotham Book" w:hAnsi="Gotham Book"/>
          <w:color w:val="auto"/>
          <w:sz w:val="32"/>
          <w:szCs w:val="32"/>
        </w:rPr>
        <w:lastRenderedPageBreak/>
        <w:t>Grundbuchauszug</w:t>
      </w:r>
      <w:bookmarkEnd w:id="5"/>
    </w:p>
    <w:p w14:paraId="750A6443" w14:textId="69DC0BA8" w:rsidR="00D835CF" w:rsidRPr="00E45287" w:rsidRDefault="00F1313C" w:rsidP="005473BB">
      <w:pPr>
        <w:jc w:val="center"/>
      </w:pPr>
      <w:r>
        <w:rPr>
          <w:rFonts w:ascii="Gill Sans MT" w:eastAsia="Cambria" w:hAnsi="Gill Sans MT" w:cs="Times New Roman"/>
          <w:i/>
          <w:noProof/>
          <w:color w:val="auto"/>
          <w:sz w:val="26"/>
          <w:szCs w:val="26"/>
          <w:lang w:val="de-DE" w:eastAsia="de-DE"/>
        </w:rPr>
        <w:drawing>
          <wp:inline distT="0" distB="0" distL="0" distR="0" wp14:anchorId="0DA811D9" wp14:editId="6ED7DA3B">
            <wp:extent cx="6181725" cy="5562600"/>
            <wp:effectExtent l="0" t="0" r="9525" b="0"/>
            <wp:docPr id="5980600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725" cy="5562600"/>
                    </a:xfrm>
                    <a:prstGeom prst="rect">
                      <a:avLst/>
                    </a:prstGeom>
                    <a:noFill/>
                    <a:ln>
                      <a:noFill/>
                    </a:ln>
                  </pic:spPr>
                </pic:pic>
              </a:graphicData>
            </a:graphic>
          </wp:inline>
        </w:drawing>
      </w:r>
    </w:p>
    <w:p w14:paraId="3BF75854" w14:textId="0A4BFC1C" w:rsidR="00090EF0" w:rsidRPr="00E45287" w:rsidRDefault="00765329" w:rsidP="00765329">
      <w:pPr>
        <w:spacing w:before="240" w:line="260" w:lineRule="exact"/>
        <w:jc w:val="center"/>
      </w:pPr>
      <w:r>
        <w:t>(IMMO</w:t>
      </w:r>
      <w:r w:rsidR="00C0031E">
        <w:t>BASE-GRUNDBUCH (IMMOUNITED</w:t>
      </w:r>
      <w:r>
        <w:t>)</w:t>
      </w:r>
      <w:r w:rsidR="00C0031E">
        <w:t>)</w:t>
      </w:r>
    </w:p>
    <w:p w14:paraId="70197AAE" w14:textId="31DA7266" w:rsidR="00090EF0" w:rsidRPr="00E45287" w:rsidRDefault="00090EF0" w:rsidP="00090EF0">
      <w:pPr>
        <w:spacing w:after="0"/>
        <w:jc w:val="both"/>
      </w:pPr>
      <w:r w:rsidRPr="00E45287">
        <w:t xml:space="preserve">                                                                                                                                                                                                                                                                                                                                                                                                                                                                                                                                                                                                                                                                                                                                                                                                                                                                                                                                                                                                                                                                                                                                                                                                                                                                                                                                                                                                                                                                                                                                                                                                                                                                                                                                                                                                                                                                                                                                                                                                                </w:t>
      </w:r>
    </w:p>
    <w:p w14:paraId="086E4B9B" w14:textId="5BD6686E" w:rsidR="004C68EF" w:rsidRPr="00E45287" w:rsidRDefault="004C68EF" w:rsidP="006A2FE8">
      <w:pPr>
        <w:spacing w:after="0"/>
        <w:jc w:val="both"/>
      </w:pPr>
    </w:p>
    <w:p w14:paraId="40DF7408" w14:textId="02932650" w:rsidR="00D835CF" w:rsidRPr="00E45287" w:rsidRDefault="00D835CF" w:rsidP="0008421B">
      <w:r>
        <w:br w:type="page"/>
      </w:r>
    </w:p>
    <w:p w14:paraId="47A6D420" w14:textId="3CDE36C0" w:rsidR="0098792E" w:rsidRPr="0098792E" w:rsidRDefault="00D835CF" w:rsidP="006E20F9">
      <w:pPr>
        <w:pStyle w:val="berschrift"/>
        <w:spacing w:after="240"/>
        <w:ind w:left="567" w:hanging="567"/>
        <w:rPr>
          <w:rFonts w:ascii="Gotham Book" w:hAnsi="Gotham Book"/>
          <w:color w:val="auto"/>
          <w:sz w:val="32"/>
          <w:szCs w:val="32"/>
        </w:rPr>
      </w:pPr>
      <w:bookmarkStart w:id="6" w:name="_Toc151127504"/>
      <w:r w:rsidRPr="003C4A33">
        <w:rPr>
          <w:rFonts w:ascii="Gotham Book" w:hAnsi="Gotham Book"/>
          <w:color w:val="auto"/>
          <w:sz w:val="32"/>
          <w:szCs w:val="32"/>
        </w:rPr>
        <w:lastRenderedPageBreak/>
        <w:t>Umgebungsplan</w:t>
      </w:r>
      <w:bookmarkEnd w:id="6"/>
    </w:p>
    <w:p w14:paraId="46757F4D" w14:textId="50BC800C" w:rsidR="003C4A33" w:rsidRDefault="00F1313C" w:rsidP="0098792E">
      <w:pPr>
        <w:jc w:val="center"/>
      </w:pPr>
      <w:r>
        <w:rPr>
          <w:noProof/>
          <w:lang w:eastAsia="de-DE"/>
        </w:rPr>
        <w:drawing>
          <wp:inline distT="0" distB="0" distL="0" distR="0" wp14:anchorId="6DE6D572" wp14:editId="2E83D721">
            <wp:extent cx="5743575" cy="7168406"/>
            <wp:effectExtent l="0" t="0" r="0" b="0"/>
            <wp:docPr id="118474921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023" cy="7176454"/>
                    </a:xfrm>
                    <a:prstGeom prst="rect">
                      <a:avLst/>
                    </a:prstGeom>
                    <a:noFill/>
                    <a:ln>
                      <a:noFill/>
                    </a:ln>
                  </pic:spPr>
                </pic:pic>
              </a:graphicData>
            </a:graphic>
          </wp:inline>
        </w:drawing>
      </w:r>
    </w:p>
    <w:p w14:paraId="2E0DB911" w14:textId="12E0E0E9" w:rsidR="00356D07" w:rsidRDefault="00F96098" w:rsidP="00F1313C">
      <w:pPr>
        <w:jc w:val="center"/>
      </w:pPr>
      <w:r>
        <w:t>(G</w:t>
      </w:r>
      <w:r w:rsidR="00C0031E">
        <w:t>OOGLE</w:t>
      </w:r>
      <w:r>
        <w:t xml:space="preserve"> </w:t>
      </w:r>
      <w:r w:rsidR="00C0031E">
        <w:t>MAPS</w:t>
      </w:r>
      <w:r>
        <w:t>)</w:t>
      </w:r>
    </w:p>
    <w:p w14:paraId="0A2D59BE" w14:textId="62317C97" w:rsidR="00356D07" w:rsidRDefault="00356D07">
      <w:r>
        <w:br w:type="page"/>
      </w:r>
    </w:p>
    <w:p w14:paraId="569A068C" w14:textId="3142F257" w:rsidR="000378BC" w:rsidRPr="00F1313C" w:rsidRDefault="00E37404" w:rsidP="00F1313C">
      <w:pPr>
        <w:pStyle w:val="berschrift"/>
        <w:spacing w:after="240"/>
        <w:ind w:left="567" w:hanging="567"/>
        <w:rPr>
          <w:rFonts w:ascii="Gotham Book" w:hAnsi="Gotham Book"/>
          <w:color w:val="auto"/>
          <w:sz w:val="32"/>
          <w:szCs w:val="32"/>
        </w:rPr>
      </w:pPr>
      <w:bookmarkStart w:id="7" w:name="_Toc151127505"/>
      <w:r>
        <w:rPr>
          <w:rFonts w:ascii="Gotham Book" w:hAnsi="Gotham Book"/>
          <w:color w:val="auto"/>
          <w:sz w:val="32"/>
          <w:szCs w:val="32"/>
        </w:rPr>
        <w:lastRenderedPageBreak/>
        <w:t>Zinsliste</w:t>
      </w:r>
      <w:bookmarkEnd w:id="7"/>
    </w:p>
    <w:bookmarkStart w:id="8" w:name="_Hlk132641324"/>
    <w:bookmarkStart w:id="9" w:name="_MON_1588570030"/>
    <w:bookmarkEnd w:id="9"/>
    <w:p w14:paraId="7797F39F" w14:textId="4BBF0064" w:rsidR="004670CD" w:rsidRDefault="00AB371D" w:rsidP="0008421B">
      <w:pPr>
        <w:jc w:val="center"/>
      </w:pPr>
      <w:r w:rsidRPr="004670CD">
        <w:object w:dxaOrig="10302" w:dyaOrig="3017" w14:anchorId="0BE27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142.5pt" o:ole="">
            <v:imagedata r:id="rId14" o:title=""/>
          </v:shape>
          <o:OLEObject Type="Embed" ProgID="Excel.Sheet.12" ShapeID="_x0000_i1025" DrawAspect="Content" ObjectID="_1768036932" r:id="rId15"/>
        </w:object>
      </w:r>
      <w:bookmarkEnd w:id="8"/>
    </w:p>
    <w:p w14:paraId="2C24B22E" w14:textId="601990AF" w:rsidR="00583115" w:rsidRPr="00A61828" w:rsidRDefault="003357B8" w:rsidP="00A61828">
      <w:pPr>
        <w:spacing w:line="260" w:lineRule="exact"/>
        <w:jc w:val="both"/>
        <w:rPr>
          <w:b/>
          <w:bCs/>
          <w:lang w:val="de-DE"/>
        </w:rPr>
      </w:pPr>
      <w:r w:rsidRPr="00A61828">
        <w:rPr>
          <w:b/>
          <w:bCs/>
          <w:lang w:val="de-DE"/>
        </w:rPr>
        <w:t xml:space="preserve">Die Flächenangaben basieren auf groben Vermessungen und Angaben der Eigentümerin. Der Bauakt von 14.11.2023 liegt zwar vor, allerdings sind keine Bestandspläne vorhanden. Des Weiteren </w:t>
      </w:r>
      <w:r>
        <w:rPr>
          <w:b/>
          <w:bCs/>
          <w:lang w:val="de-DE"/>
        </w:rPr>
        <w:t>wurde</w:t>
      </w:r>
      <w:r w:rsidRPr="00A61828">
        <w:rPr>
          <w:b/>
          <w:bCs/>
          <w:lang w:val="de-DE"/>
        </w:rPr>
        <w:t xml:space="preserve"> die Liegenschaft bis dato von der Eigentümerin selbst verwaltet (keine Zinsliste vorhanden).</w:t>
      </w:r>
      <w:r>
        <w:rPr>
          <w:b/>
          <w:bCs/>
          <w:lang w:val="de-DE"/>
        </w:rPr>
        <w:t xml:space="preserve"> Auf Grund dessen wird für die</w:t>
      </w:r>
      <w:r w:rsidRPr="00A61828">
        <w:rPr>
          <w:b/>
          <w:bCs/>
          <w:lang w:val="de-DE"/>
        </w:rPr>
        <w:t xml:space="preserve"> Richtigkeit </w:t>
      </w:r>
      <w:r>
        <w:rPr>
          <w:b/>
          <w:bCs/>
          <w:lang w:val="de-DE"/>
        </w:rPr>
        <w:t>dieser</w:t>
      </w:r>
      <w:r w:rsidRPr="00A61828">
        <w:rPr>
          <w:b/>
          <w:bCs/>
          <w:lang w:val="de-DE"/>
        </w:rPr>
        <w:t xml:space="preserve"> Angaben keine Gewähr geleistet.</w:t>
      </w:r>
    </w:p>
    <w:p w14:paraId="40A99E74" w14:textId="25078305" w:rsidR="00D835CF" w:rsidRPr="000378BC" w:rsidRDefault="000733A3" w:rsidP="000378BC">
      <w:pPr>
        <w:pStyle w:val="berschrift"/>
        <w:spacing w:after="240"/>
        <w:ind w:left="567" w:hanging="567"/>
        <w:rPr>
          <w:rFonts w:ascii="Gotham Book" w:hAnsi="Gotham Book"/>
          <w:color w:val="auto"/>
          <w:sz w:val="32"/>
          <w:szCs w:val="32"/>
        </w:rPr>
      </w:pPr>
      <w:bookmarkStart w:id="10" w:name="_Toc151127506"/>
      <w:r w:rsidRPr="000378BC">
        <w:rPr>
          <w:rFonts w:ascii="Gotham Book" w:hAnsi="Gotham Book"/>
          <w:color w:val="auto"/>
          <w:sz w:val="32"/>
          <w:szCs w:val="32"/>
        </w:rPr>
        <w:t>Ergänzende Information</w:t>
      </w:r>
      <w:r w:rsidR="00D55FF8" w:rsidRPr="000378BC">
        <w:rPr>
          <w:rFonts w:ascii="Gotham Book" w:hAnsi="Gotham Book"/>
          <w:color w:val="auto"/>
          <w:sz w:val="32"/>
          <w:szCs w:val="32"/>
        </w:rPr>
        <w:t>en</w:t>
      </w:r>
      <w:r w:rsidRPr="000378BC">
        <w:rPr>
          <w:rFonts w:ascii="Gotham Book" w:hAnsi="Gotham Book"/>
          <w:color w:val="auto"/>
          <w:sz w:val="32"/>
          <w:szCs w:val="32"/>
        </w:rPr>
        <w:t xml:space="preserve"> zu </w:t>
      </w:r>
      <w:r w:rsidR="005502D6">
        <w:rPr>
          <w:rFonts w:ascii="Gotham Book" w:hAnsi="Gotham Book"/>
          <w:color w:val="auto"/>
          <w:sz w:val="32"/>
          <w:szCs w:val="32"/>
        </w:rPr>
        <w:t>Favoriten</w:t>
      </w:r>
      <w:bookmarkEnd w:id="10"/>
    </w:p>
    <w:p w14:paraId="1AD5DF2B" w14:textId="4E95132F" w:rsidR="005502D6" w:rsidRPr="00E37404" w:rsidRDefault="005502D6" w:rsidP="005502D6">
      <w:pPr>
        <w:spacing w:line="260" w:lineRule="exact"/>
        <w:jc w:val="both"/>
        <w:rPr>
          <w:lang w:val="de-DE"/>
        </w:rPr>
      </w:pPr>
      <w:r w:rsidRPr="00E37404">
        <w:rPr>
          <w:lang w:val="de-DE"/>
        </w:rPr>
        <w:t>Favoriten</w:t>
      </w:r>
      <w:r>
        <w:rPr>
          <w:lang w:val="de-DE"/>
        </w:rPr>
        <w:t xml:space="preserve"> </w:t>
      </w:r>
      <w:r w:rsidRPr="00E37404">
        <w:rPr>
          <w:lang w:val="de-DE"/>
        </w:rPr>
        <w:t>ist der 10.</w:t>
      </w:r>
      <w:r>
        <w:rPr>
          <w:lang w:val="de-DE"/>
        </w:rPr>
        <w:t xml:space="preserve"> </w:t>
      </w:r>
      <w:hyperlink r:id="rId16" w:tooltip="Wiener Gemeindebezirke" w:history="1">
        <w:r w:rsidRPr="00E37404">
          <w:rPr>
            <w:lang w:val="de-DE"/>
          </w:rPr>
          <w:t>Wiener Gemeindebezirk</w:t>
        </w:r>
      </w:hyperlink>
      <w:r w:rsidRPr="00E37404">
        <w:rPr>
          <w:lang w:val="de-DE"/>
        </w:rPr>
        <w:t>. Er liegt südlich der inneren Bezirke, reicht bis an die südliche Stadtgrenze und ist mit rund 200.000 Einwohnern der bevölkerungsreichste der Stadt. Hier wohnen etwa 10</w:t>
      </w:r>
      <w:r>
        <w:rPr>
          <w:lang w:val="de-DE"/>
        </w:rPr>
        <w:t xml:space="preserve"> </w:t>
      </w:r>
      <w:r w:rsidRPr="00E37404">
        <w:rPr>
          <w:lang w:val="de-DE"/>
        </w:rPr>
        <w:t>Prozent aller Einwohner</w:t>
      </w:r>
      <w:r>
        <w:rPr>
          <w:lang w:val="de-DE"/>
        </w:rPr>
        <w:t xml:space="preserve"> </w:t>
      </w:r>
      <w:hyperlink r:id="rId17" w:tooltip="Wien" w:history="1">
        <w:r w:rsidRPr="00E37404">
          <w:rPr>
            <w:lang w:val="de-DE"/>
          </w:rPr>
          <w:t>Wiens</w:t>
        </w:r>
      </w:hyperlink>
      <w:r w:rsidRPr="00E37404">
        <w:rPr>
          <w:lang w:val="de-DE"/>
        </w:rPr>
        <w:t>.</w:t>
      </w:r>
    </w:p>
    <w:p w14:paraId="19DF32D0" w14:textId="7EA0D982" w:rsidR="005502D6" w:rsidRPr="00E37404" w:rsidRDefault="00A61828" w:rsidP="005502D6">
      <w:pPr>
        <w:spacing w:line="260" w:lineRule="exact"/>
        <w:jc w:val="both"/>
        <w:rPr>
          <w:lang w:val="de-DE"/>
        </w:rPr>
      </w:pPr>
      <w:r>
        <w:rPr>
          <w:noProof/>
        </w:rPr>
        <w:drawing>
          <wp:anchor distT="0" distB="0" distL="114300" distR="114300" simplePos="0" relativeHeight="251680768" behindDoc="0" locked="0" layoutInCell="1" allowOverlap="1" wp14:anchorId="13E183C2" wp14:editId="7BC5469C">
            <wp:simplePos x="0" y="0"/>
            <wp:positionH relativeFrom="margin">
              <wp:align>right</wp:align>
            </wp:positionH>
            <wp:positionV relativeFrom="paragraph">
              <wp:posOffset>6350</wp:posOffset>
            </wp:positionV>
            <wp:extent cx="1460500" cy="1891161"/>
            <wp:effectExtent l="0" t="0" r="6350" b="0"/>
            <wp:wrapSquare wrapText="bothSides"/>
            <wp:docPr id="34" name="Grafik 2" descr="Ein Bild, das Clipart, Cartoon, Zeichnung,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2" descr="Ein Bild, das Clipart, Cartoon, Zeichnung, Darstellung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0" cy="1891161"/>
                    </a:xfrm>
                    <a:prstGeom prst="rect">
                      <a:avLst/>
                    </a:prstGeom>
                    <a:noFill/>
                    <a:ln>
                      <a:noFill/>
                    </a:ln>
                  </pic:spPr>
                </pic:pic>
              </a:graphicData>
            </a:graphic>
          </wp:anchor>
        </w:drawing>
      </w:r>
      <w:r w:rsidR="005502D6" w:rsidRPr="00E37404">
        <w:rPr>
          <w:lang w:val="de-DE"/>
        </w:rPr>
        <w:t>Der multikulturelle 10.</w:t>
      </w:r>
      <w:r w:rsidR="005502D6">
        <w:rPr>
          <w:lang w:val="de-DE"/>
        </w:rPr>
        <w:t xml:space="preserve"> </w:t>
      </w:r>
      <w:r w:rsidR="005502D6" w:rsidRPr="00E37404">
        <w:rPr>
          <w:lang w:val="de-DE"/>
        </w:rPr>
        <w:t>Wiener Gemeindebezirk Favoriten befindet sich in einem der vielseitigsten Gebiete der Stadt. Die Fußgängerzone Favoritenstraße wird von</w:t>
      </w:r>
      <w:r w:rsidR="005502D6">
        <w:rPr>
          <w:lang w:val="de-DE"/>
        </w:rPr>
        <w:t xml:space="preserve"> </w:t>
      </w:r>
      <w:r w:rsidR="005502D6" w:rsidRPr="00E37404">
        <w:rPr>
          <w:lang w:val="de-DE"/>
        </w:rPr>
        <w:t xml:space="preserve">zahlreichen Ladenketten gesäumt. Der ultramoderne Hauptbahnhof bildet den Mittelpunkt einer umfangreichen Stadtplanung mit neuen Unternehmenssitzen, Einkaufsmöglichkeiten und Parks. Die weitläufige Grünfläche rund um den </w:t>
      </w:r>
      <w:proofErr w:type="spellStart"/>
      <w:r w:rsidR="005502D6" w:rsidRPr="00E37404">
        <w:rPr>
          <w:lang w:val="de-DE"/>
        </w:rPr>
        <w:t>Laaer</w:t>
      </w:r>
      <w:proofErr w:type="spellEnd"/>
      <w:r w:rsidR="005502D6" w:rsidRPr="00E37404">
        <w:rPr>
          <w:lang w:val="de-DE"/>
        </w:rPr>
        <w:t xml:space="preserve"> Berg beinhaltet die Therme Wien und den Freizeitpark Böhmischer Prater mit seinen klassischen Attraktionen.</w:t>
      </w:r>
    </w:p>
    <w:p w14:paraId="0E3BCA4E" w14:textId="2365FB4B" w:rsidR="00A61828" w:rsidRDefault="005502D6" w:rsidP="005502D6">
      <w:pPr>
        <w:spacing w:line="260" w:lineRule="exact"/>
        <w:jc w:val="both"/>
        <w:rPr>
          <w:lang w:val="de-DE"/>
        </w:rPr>
      </w:pPr>
      <w:r w:rsidRPr="00E37404">
        <w:rPr>
          <w:lang w:val="de-DE"/>
        </w:rPr>
        <w:t>Im ehemaligen Arbeiterbezirk Favoriten wohnen annähernd so viele Menschen wie in Linz, der drittgrößten Stadt des Landes.</w:t>
      </w:r>
      <w:r>
        <w:rPr>
          <w:lang w:val="de-DE"/>
        </w:rPr>
        <w:t xml:space="preserve"> </w:t>
      </w:r>
      <w:r w:rsidRPr="00E37404">
        <w:rPr>
          <w:lang w:val="de-DE"/>
        </w:rPr>
        <w:t>Dem dicht besiedelten Norden zwischen Hauptbahnhof und Reumannplatz stehen zahlreiche Grünflächen im Süden gegenüber, deren Anteil in Summe die Hälfte der Bezirksfläche ausmacht.</w:t>
      </w:r>
    </w:p>
    <w:p w14:paraId="1A563195" w14:textId="04EC7713" w:rsidR="005502D6" w:rsidRDefault="005502D6" w:rsidP="00A61828">
      <w:pPr>
        <w:jc w:val="center"/>
      </w:pPr>
    </w:p>
    <w:p w14:paraId="2FE10764" w14:textId="77777777" w:rsidR="005502D6" w:rsidRDefault="005502D6" w:rsidP="0008421B"/>
    <w:p w14:paraId="3BB974BF" w14:textId="1F240A7E" w:rsidR="007C4160" w:rsidRPr="0008421B" w:rsidRDefault="00D835CF" w:rsidP="0008421B">
      <w:pPr>
        <w:rPr>
          <w:b/>
          <w:bCs/>
          <w:color w:val="286877"/>
        </w:rPr>
      </w:pPr>
      <w:r>
        <w:rPr>
          <w:b/>
          <w:bCs/>
          <w:color w:val="286877"/>
        </w:rPr>
        <w:br w:type="page"/>
      </w:r>
    </w:p>
    <w:p w14:paraId="54C0A937" w14:textId="2C527A13" w:rsidR="007C4160" w:rsidRPr="007C4160" w:rsidRDefault="007C4160" w:rsidP="00CF37C1">
      <w:pPr>
        <w:pStyle w:val="berschrift"/>
        <w:spacing w:after="440"/>
        <w:ind w:left="284" w:hanging="284"/>
        <w:rPr>
          <w:rFonts w:ascii="Gotham Book" w:hAnsi="Gotham Book"/>
          <w:color w:val="auto"/>
          <w:sz w:val="32"/>
          <w:szCs w:val="32"/>
        </w:rPr>
      </w:pPr>
      <w:bookmarkStart w:id="11" w:name="_Toc151127507"/>
      <w:r w:rsidRPr="007C4160">
        <w:rPr>
          <w:rFonts w:ascii="Gotham Book" w:hAnsi="Gotham Book"/>
          <w:color w:val="auto"/>
          <w:sz w:val="32"/>
          <w:szCs w:val="32"/>
        </w:rPr>
        <w:lastRenderedPageBreak/>
        <w:t>Kontakt und Anhang</w:t>
      </w:r>
      <w:bookmarkEnd w:id="11"/>
    </w:p>
    <w:p w14:paraId="7E28770C" w14:textId="682DA0C9" w:rsidR="007C4160" w:rsidRDefault="007C4160" w:rsidP="007C4160">
      <w:pPr>
        <w:spacing w:line="260" w:lineRule="exact"/>
        <w:jc w:val="both"/>
      </w:pPr>
      <w:r w:rsidRPr="00E45287">
        <w:t xml:space="preserve">Wir hoffen, Ihnen damit einen guten Überblick verschafft zu haben und erlauben uns, Ihnen einige </w:t>
      </w:r>
      <w:r w:rsidR="00165F5C">
        <w:t>nützliche Informationen und Unterlagen</w:t>
      </w:r>
      <w:r w:rsidRPr="00E45287">
        <w:t xml:space="preserve"> im nachfolgenden Anhang beizulegen. </w:t>
      </w:r>
      <w:r w:rsidR="00165F5C">
        <w:t>Diese sind:</w:t>
      </w:r>
    </w:p>
    <w:p w14:paraId="53FAE100" w14:textId="5A969C4F" w:rsidR="007D7495" w:rsidRDefault="007D7495" w:rsidP="00165F5C">
      <w:pPr>
        <w:spacing w:after="200" w:line="240" w:lineRule="auto"/>
        <w:ind w:left="720"/>
        <w:contextualSpacing/>
        <w:jc w:val="both"/>
        <w:rPr>
          <w:rFonts w:ascii="Gill Sans MT" w:eastAsia="Cambria" w:hAnsi="Gill Sans MT" w:cs="Times New Roman"/>
          <w:color w:val="auto"/>
          <w:sz w:val="26"/>
          <w:szCs w:val="26"/>
          <w:lang w:val="de-DE"/>
        </w:rPr>
      </w:pPr>
    </w:p>
    <w:p w14:paraId="5EF75E56" w14:textId="51B626EF" w:rsidR="007D7495" w:rsidRDefault="007D7495" w:rsidP="00165F5C">
      <w:pPr>
        <w:spacing w:after="200" w:line="240" w:lineRule="auto"/>
        <w:ind w:left="720"/>
        <w:contextualSpacing/>
        <w:jc w:val="both"/>
      </w:pPr>
      <w:r>
        <w:rPr>
          <w:rFonts w:ascii="Gill Sans MT" w:eastAsia="Cambria" w:hAnsi="Gill Sans MT" w:cs="Times New Roman"/>
          <w:color w:val="auto"/>
          <w:sz w:val="26"/>
          <w:szCs w:val="26"/>
          <w:lang w:val="de-DE"/>
        </w:rPr>
        <w:tab/>
      </w:r>
      <w:proofErr w:type="gramStart"/>
      <w:r w:rsidRPr="007D7495">
        <w:t>./</w:t>
      </w:r>
      <w:proofErr w:type="gramEnd"/>
      <w:r w:rsidRPr="007D7495">
        <w:t>2</w:t>
      </w:r>
      <w:r w:rsidRPr="007D7495">
        <w:tab/>
        <w:t>unverbindliche</w:t>
      </w:r>
      <w:r w:rsidR="00E01E56">
        <w:t>s</w:t>
      </w:r>
      <w:r w:rsidRPr="007D7495">
        <w:t xml:space="preserve"> Bebauun</w:t>
      </w:r>
      <w:r w:rsidR="00E01E56" w:rsidRPr="00E01E56">
        <w:t>gskonzept (Vor-Studie)</w:t>
      </w:r>
    </w:p>
    <w:p w14:paraId="397E2D64" w14:textId="77777777" w:rsidR="00165F5C" w:rsidRPr="00E45287" w:rsidRDefault="00165F5C" w:rsidP="007C4160">
      <w:pPr>
        <w:spacing w:line="260" w:lineRule="exact"/>
        <w:jc w:val="both"/>
      </w:pPr>
    </w:p>
    <w:p w14:paraId="7A5DB42D" w14:textId="0FC3CAA1" w:rsidR="00A767DD" w:rsidRDefault="007C4160" w:rsidP="00CF37C1">
      <w:pPr>
        <w:spacing w:after="0" w:line="260" w:lineRule="exact"/>
        <w:jc w:val="both"/>
      </w:pPr>
      <w:r w:rsidRPr="00E45287">
        <w:t>Für weitere Fragen, allfällige Besichtigungs- oder Besprechungsanfragen oder alle sonstigen Informationen stehen wir Ihnen sehr gerne zur Verfügung:</w:t>
      </w:r>
    </w:p>
    <w:p w14:paraId="65413211" w14:textId="77777777" w:rsidR="00604FA7" w:rsidRPr="00E45287" w:rsidRDefault="00604FA7" w:rsidP="00CF37C1">
      <w:pPr>
        <w:spacing w:after="0" w:line="240" w:lineRule="auto"/>
        <w:jc w:val="both"/>
      </w:pPr>
    </w:p>
    <w:tbl>
      <w:tblPr>
        <w:tblStyle w:val="Tabellenraster"/>
        <w:tblW w:w="0" w:type="auto"/>
        <w:tblBorders>
          <w:top w:val="single" w:sz="2" w:space="0" w:color="286877"/>
          <w:left w:val="none" w:sz="0" w:space="0" w:color="auto"/>
          <w:bottom w:val="single" w:sz="2" w:space="0" w:color="286877"/>
          <w:right w:val="none" w:sz="0" w:space="0" w:color="auto"/>
          <w:insideH w:val="single" w:sz="2" w:space="0" w:color="286877"/>
          <w:insideV w:val="none" w:sz="0" w:space="0" w:color="auto"/>
        </w:tblBorders>
        <w:tblLook w:val="04A0" w:firstRow="1" w:lastRow="0" w:firstColumn="1" w:lastColumn="0" w:noHBand="0" w:noVBand="1"/>
      </w:tblPr>
      <w:tblGrid>
        <w:gridCol w:w="3402"/>
        <w:gridCol w:w="709"/>
        <w:gridCol w:w="5624"/>
      </w:tblGrid>
      <w:tr w:rsidR="007C4160" w14:paraId="3D3AAE40" w14:textId="77777777" w:rsidTr="00A767DD">
        <w:trPr>
          <w:trHeight w:val="1875"/>
        </w:trPr>
        <w:tc>
          <w:tcPr>
            <w:tcW w:w="3402" w:type="dxa"/>
          </w:tcPr>
          <w:p w14:paraId="3846C3DE" w14:textId="77777777" w:rsidR="00622994" w:rsidRPr="00EA062A" w:rsidRDefault="00622994" w:rsidP="00CF37C1">
            <w:pPr>
              <w:spacing w:after="160" w:line="360" w:lineRule="auto"/>
              <w:jc w:val="both"/>
              <w:rPr>
                <w:rFonts w:ascii="Gotham Book" w:hAnsi="Gotham Book"/>
                <w:sz w:val="18"/>
                <w:szCs w:val="18"/>
              </w:rPr>
            </w:pPr>
          </w:p>
          <w:p w14:paraId="2660A96B" w14:textId="260FE140" w:rsidR="007C4160" w:rsidRPr="00EA062A" w:rsidRDefault="00583115" w:rsidP="00CF37C1">
            <w:pPr>
              <w:spacing w:after="160" w:line="360" w:lineRule="auto"/>
              <w:jc w:val="both"/>
              <w:rPr>
                <w:rFonts w:ascii="Gotham Book" w:hAnsi="Gotham Book"/>
                <w:sz w:val="18"/>
                <w:szCs w:val="18"/>
              </w:rPr>
            </w:pPr>
            <w:r>
              <w:rPr>
                <w:rFonts w:ascii="Gotham Book" w:hAnsi="Gotham Book"/>
                <w:sz w:val="18"/>
                <w:szCs w:val="18"/>
              </w:rPr>
              <w:t>Daniel Masek</w:t>
            </w:r>
          </w:p>
          <w:p w14:paraId="6EA3A8B5" w14:textId="77777777" w:rsidR="007C4160" w:rsidRPr="00EA062A" w:rsidRDefault="007C4160" w:rsidP="00CF37C1">
            <w:pPr>
              <w:spacing w:after="160" w:line="360" w:lineRule="auto"/>
              <w:jc w:val="both"/>
              <w:rPr>
                <w:rFonts w:ascii="Gotham Book" w:hAnsi="Gotham Book"/>
                <w:sz w:val="18"/>
                <w:szCs w:val="18"/>
              </w:rPr>
            </w:pPr>
            <w:r w:rsidRPr="00EA062A">
              <w:rPr>
                <w:rFonts w:ascii="Gotham Book" w:hAnsi="Gotham Book"/>
                <w:sz w:val="18"/>
                <w:szCs w:val="18"/>
              </w:rPr>
              <w:t>LIM-BROKER GmbH</w:t>
            </w:r>
          </w:p>
          <w:p w14:paraId="02673418" w14:textId="2714DAC6" w:rsidR="007C4160" w:rsidRPr="00EA062A" w:rsidRDefault="007C4160" w:rsidP="00CF37C1">
            <w:pPr>
              <w:spacing w:after="160" w:line="360" w:lineRule="auto"/>
              <w:jc w:val="both"/>
              <w:rPr>
                <w:sz w:val="18"/>
                <w:szCs w:val="18"/>
              </w:rPr>
            </w:pPr>
            <w:r w:rsidRPr="00EA062A">
              <w:rPr>
                <w:rFonts w:ascii="Gotham Book" w:hAnsi="Gotham Book"/>
                <w:sz w:val="18"/>
                <w:szCs w:val="18"/>
              </w:rPr>
              <w:t>Immobilienvermittlung</w:t>
            </w:r>
          </w:p>
        </w:tc>
        <w:tc>
          <w:tcPr>
            <w:tcW w:w="709" w:type="dxa"/>
          </w:tcPr>
          <w:p w14:paraId="4A13918C" w14:textId="0037B576" w:rsidR="00A767DD" w:rsidRPr="00EA062A" w:rsidRDefault="007C4160" w:rsidP="00CF37C1">
            <w:pPr>
              <w:spacing w:before="240" w:line="360" w:lineRule="auto"/>
              <w:jc w:val="both"/>
              <w:rPr>
                <w:rFonts w:ascii="Gotham Book" w:hAnsi="Gotham Book"/>
                <w:color w:val="286877"/>
                <w:sz w:val="18"/>
                <w:szCs w:val="18"/>
              </w:rPr>
            </w:pPr>
            <w:r w:rsidRPr="00EA062A">
              <w:rPr>
                <w:rFonts w:ascii="Gotham Book" w:hAnsi="Gotham Book"/>
                <w:color w:val="286877"/>
                <w:sz w:val="18"/>
                <w:szCs w:val="18"/>
              </w:rPr>
              <w:t>A</w:t>
            </w:r>
          </w:p>
          <w:p w14:paraId="08ACCE7C" w14:textId="77777777" w:rsidR="007C4160" w:rsidRPr="00EA062A" w:rsidRDefault="007C4160" w:rsidP="00CF37C1">
            <w:pPr>
              <w:spacing w:line="360" w:lineRule="auto"/>
              <w:jc w:val="both"/>
              <w:rPr>
                <w:rFonts w:ascii="Gotham Book" w:hAnsi="Gotham Book"/>
                <w:color w:val="286877"/>
                <w:sz w:val="18"/>
                <w:szCs w:val="18"/>
              </w:rPr>
            </w:pPr>
            <w:r w:rsidRPr="00EA062A">
              <w:rPr>
                <w:rFonts w:ascii="Gotham Book" w:hAnsi="Gotham Book"/>
                <w:color w:val="286877"/>
                <w:sz w:val="18"/>
                <w:szCs w:val="18"/>
              </w:rPr>
              <w:t>T</w:t>
            </w:r>
          </w:p>
          <w:p w14:paraId="791FD884" w14:textId="77777777" w:rsidR="007C4160" w:rsidRPr="00EA062A" w:rsidRDefault="007C4160" w:rsidP="00CF37C1">
            <w:pPr>
              <w:spacing w:line="360" w:lineRule="auto"/>
              <w:jc w:val="both"/>
              <w:rPr>
                <w:rFonts w:ascii="Gotham Book" w:hAnsi="Gotham Book"/>
                <w:color w:val="286877"/>
                <w:sz w:val="18"/>
                <w:szCs w:val="18"/>
              </w:rPr>
            </w:pPr>
            <w:r w:rsidRPr="00EA062A">
              <w:rPr>
                <w:rFonts w:ascii="Gotham Book" w:hAnsi="Gotham Book"/>
                <w:color w:val="286877"/>
                <w:sz w:val="18"/>
                <w:szCs w:val="18"/>
              </w:rPr>
              <w:t>M</w:t>
            </w:r>
          </w:p>
          <w:p w14:paraId="3509BCFF" w14:textId="77777777" w:rsidR="007C4160" w:rsidRPr="00EA062A" w:rsidRDefault="007C4160" w:rsidP="00CF37C1">
            <w:pPr>
              <w:spacing w:line="360" w:lineRule="auto"/>
              <w:jc w:val="both"/>
              <w:rPr>
                <w:rFonts w:ascii="Gotham Book" w:hAnsi="Gotham Book"/>
                <w:color w:val="286877"/>
                <w:sz w:val="18"/>
                <w:szCs w:val="18"/>
              </w:rPr>
            </w:pPr>
            <w:r w:rsidRPr="00EA062A">
              <w:rPr>
                <w:rFonts w:ascii="Gotham Book" w:hAnsi="Gotham Book"/>
                <w:color w:val="286877"/>
                <w:sz w:val="18"/>
                <w:szCs w:val="18"/>
              </w:rPr>
              <w:t>E</w:t>
            </w:r>
          </w:p>
          <w:p w14:paraId="5109C3C4" w14:textId="51A45B47" w:rsidR="007C4160" w:rsidRPr="00EA062A" w:rsidRDefault="007C4160" w:rsidP="00CF37C1">
            <w:pPr>
              <w:spacing w:line="360" w:lineRule="auto"/>
              <w:jc w:val="both"/>
              <w:rPr>
                <w:rFonts w:ascii="Gotham Book" w:hAnsi="Gotham Book"/>
                <w:sz w:val="18"/>
                <w:szCs w:val="18"/>
              </w:rPr>
            </w:pPr>
            <w:r w:rsidRPr="00EA062A">
              <w:rPr>
                <w:rFonts w:ascii="Gotham Book" w:hAnsi="Gotham Book"/>
                <w:color w:val="286877"/>
                <w:sz w:val="18"/>
                <w:szCs w:val="18"/>
              </w:rPr>
              <w:t>W</w:t>
            </w:r>
          </w:p>
        </w:tc>
        <w:tc>
          <w:tcPr>
            <w:tcW w:w="5624" w:type="dxa"/>
          </w:tcPr>
          <w:p w14:paraId="2D20E320" w14:textId="77777777" w:rsidR="007C4160" w:rsidRPr="00EA062A" w:rsidRDefault="007C4160" w:rsidP="00CF37C1">
            <w:pPr>
              <w:spacing w:before="240" w:line="360" w:lineRule="auto"/>
              <w:jc w:val="both"/>
              <w:rPr>
                <w:rFonts w:ascii="Gotham Book" w:hAnsi="Gotham Book"/>
                <w:sz w:val="18"/>
                <w:szCs w:val="18"/>
              </w:rPr>
            </w:pPr>
            <w:r w:rsidRPr="00EA062A">
              <w:rPr>
                <w:rFonts w:ascii="Gotham Book" w:hAnsi="Gotham Book"/>
                <w:sz w:val="18"/>
                <w:szCs w:val="18"/>
              </w:rPr>
              <w:t>Albertgasse 1A, 1080 Wien</w:t>
            </w:r>
          </w:p>
          <w:p w14:paraId="5D7E7C8C" w14:textId="139DC3BC" w:rsidR="007C4160" w:rsidRPr="00EA062A" w:rsidRDefault="007C4160" w:rsidP="00CF37C1">
            <w:pPr>
              <w:spacing w:line="360" w:lineRule="auto"/>
              <w:jc w:val="both"/>
              <w:rPr>
                <w:rFonts w:ascii="Gotham Book" w:hAnsi="Gotham Book"/>
                <w:sz w:val="18"/>
                <w:szCs w:val="18"/>
              </w:rPr>
            </w:pPr>
            <w:r w:rsidRPr="00EA062A">
              <w:rPr>
                <w:rFonts w:ascii="Gotham Book" w:hAnsi="Gotham Book"/>
                <w:sz w:val="18"/>
                <w:szCs w:val="18"/>
              </w:rPr>
              <w:t>01/ 40 25</w:t>
            </w:r>
            <w:r w:rsidR="00A767DD" w:rsidRPr="00EA062A">
              <w:rPr>
                <w:rFonts w:ascii="Gotham Book" w:hAnsi="Gotham Book"/>
                <w:sz w:val="18"/>
                <w:szCs w:val="18"/>
              </w:rPr>
              <w:t xml:space="preserve"> </w:t>
            </w:r>
            <w:r w:rsidRPr="00EA062A">
              <w:rPr>
                <w:rFonts w:ascii="Gotham Book" w:hAnsi="Gotham Book"/>
                <w:sz w:val="18"/>
                <w:szCs w:val="18"/>
              </w:rPr>
              <w:t>400</w:t>
            </w:r>
          </w:p>
          <w:p w14:paraId="0850B57C" w14:textId="3C61F5C7" w:rsidR="007C4160" w:rsidRPr="00EA062A" w:rsidRDefault="007C4160" w:rsidP="00CF37C1">
            <w:pPr>
              <w:spacing w:line="360" w:lineRule="auto"/>
              <w:jc w:val="both"/>
              <w:rPr>
                <w:rFonts w:ascii="Gotham Book" w:hAnsi="Gotham Book"/>
                <w:sz w:val="18"/>
                <w:szCs w:val="18"/>
              </w:rPr>
            </w:pPr>
            <w:r w:rsidRPr="00EA062A">
              <w:rPr>
                <w:rFonts w:ascii="Gotham Book" w:hAnsi="Gotham Book"/>
                <w:sz w:val="18"/>
                <w:szCs w:val="18"/>
              </w:rPr>
              <w:t>0660 18</w:t>
            </w:r>
            <w:r w:rsidR="00C26258" w:rsidRPr="00EA062A">
              <w:rPr>
                <w:rFonts w:ascii="Gotham Book" w:hAnsi="Gotham Book"/>
                <w:sz w:val="18"/>
                <w:szCs w:val="18"/>
              </w:rPr>
              <w:t xml:space="preserve"> </w:t>
            </w:r>
            <w:r w:rsidRPr="00EA062A">
              <w:rPr>
                <w:rFonts w:ascii="Gotham Book" w:hAnsi="Gotham Book"/>
                <w:sz w:val="18"/>
                <w:szCs w:val="18"/>
              </w:rPr>
              <w:t>34</w:t>
            </w:r>
            <w:r w:rsidR="00C26258" w:rsidRPr="00EA062A">
              <w:rPr>
                <w:rFonts w:ascii="Gotham Book" w:hAnsi="Gotham Book"/>
                <w:sz w:val="18"/>
                <w:szCs w:val="18"/>
              </w:rPr>
              <w:t xml:space="preserve"> </w:t>
            </w:r>
            <w:r w:rsidRPr="00EA062A">
              <w:rPr>
                <w:rFonts w:ascii="Gotham Book" w:hAnsi="Gotham Book"/>
                <w:sz w:val="18"/>
                <w:szCs w:val="18"/>
              </w:rPr>
              <w:t>00</w:t>
            </w:r>
            <w:r w:rsidR="00583115">
              <w:rPr>
                <w:rFonts w:ascii="Gotham Book" w:hAnsi="Gotham Book"/>
                <w:sz w:val="18"/>
                <w:szCs w:val="18"/>
              </w:rPr>
              <w:t>6</w:t>
            </w:r>
          </w:p>
          <w:p w14:paraId="32C55292" w14:textId="0627E429" w:rsidR="007C4160" w:rsidRPr="00EA062A" w:rsidRDefault="00583115" w:rsidP="00CF37C1">
            <w:pPr>
              <w:spacing w:line="360" w:lineRule="auto"/>
              <w:jc w:val="both"/>
              <w:rPr>
                <w:rFonts w:ascii="Gotham Book" w:hAnsi="Gotham Book"/>
                <w:sz w:val="18"/>
                <w:szCs w:val="18"/>
              </w:rPr>
            </w:pPr>
            <w:r>
              <w:rPr>
                <w:rFonts w:ascii="Gotham Book" w:hAnsi="Gotham Book"/>
                <w:sz w:val="18"/>
                <w:szCs w:val="18"/>
              </w:rPr>
              <w:t>dm</w:t>
            </w:r>
            <w:r w:rsidR="007C4160" w:rsidRPr="00EA062A">
              <w:rPr>
                <w:rFonts w:ascii="Gotham Book" w:hAnsi="Gotham Book"/>
                <w:sz w:val="18"/>
                <w:szCs w:val="18"/>
              </w:rPr>
              <w:t>@lim-broker.at</w:t>
            </w:r>
          </w:p>
          <w:p w14:paraId="4C463A62" w14:textId="449336DE" w:rsidR="007C4160" w:rsidRPr="00EA062A" w:rsidRDefault="007C4160" w:rsidP="00CF37C1">
            <w:pPr>
              <w:spacing w:after="240" w:line="360" w:lineRule="auto"/>
              <w:jc w:val="both"/>
              <w:rPr>
                <w:rFonts w:ascii="Gotham Book" w:hAnsi="Gotham Book"/>
                <w:sz w:val="18"/>
                <w:szCs w:val="18"/>
              </w:rPr>
            </w:pPr>
            <w:r w:rsidRPr="00EA062A">
              <w:rPr>
                <w:rFonts w:ascii="Gotham Book" w:hAnsi="Gotham Book"/>
                <w:sz w:val="18"/>
                <w:szCs w:val="18"/>
              </w:rPr>
              <w:t xml:space="preserve">www.lim-broker.at </w:t>
            </w:r>
          </w:p>
        </w:tc>
      </w:tr>
    </w:tbl>
    <w:p w14:paraId="05182BFF" w14:textId="77777777" w:rsidR="00A767DD" w:rsidRDefault="00A767DD" w:rsidP="00CF37C1">
      <w:pPr>
        <w:spacing w:after="0" w:line="260" w:lineRule="exact"/>
        <w:jc w:val="both"/>
      </w:pPr>
    </w:p>
    <w:p w14:paraId="4E2EC59D" w14:textId="4A21932E" w:rsidR="007C4160" w:rsidRPr="00E45287" w:rsidRDefault="007C4160" w:rsidP="007C4160">
      <w:pPr>
        <w:spacing w:line="260" w:lineRule="exact"/>
        <w:jc w:val="both"/>
      </w:pPr>
      <w:r w:rsidRPr="00E45287">
        <w:t>Wir erlauben uns, darauf hinzuweisen, dass Sie im Falle des Ankaufes des oben angeführten Objektes mit folgenden Nebenkosten (Prozentangaben beziehen sich auf den Kaufpreis) zu rechnen haben:</w:t>
      </w:r>
    </w:p>
    <w:p w14:paraId="735FFEE9" w14:textId="77777777" w:rsidR="007C4160" w:rsidRPr="00604FA7" w:rsidRDefault="007C4160" w:rsidP="007C4160">
      <w:pPr>
        <w:pStyle w:val="Listenabsatz"/>
        <w:numPr>
          <w:ilvl w:val="0"/>
          <w:numId w:val="14"/>
        </w:numPr>
        <w:spacing w:line="260" w:lineRule="exact"/>
        <w:ind w:left="284" w:hanging="284"/>
        <w:jc w:val="both"/>
        <w:rPr>
          <w:rFonts w:ascii="Gotham Book" w:hAnsi="Gotham Book"/>
          <w:sz w:val="18"/>
          <w:szCs w:val="18"/>
        </w:rPr>
      </w:pPr>
      <w:r w:rsidRPr="00604FA7">
        <w:rPr>
          <w:rFonts w:ascii="Gotham Book" w:hAnsi="Gotham Book"/>
          <w:sz w:val="18"/>
          <w:szCs w:val="18"/>
        </w:rPr>
        <w:t>3,5 % Grunderwerbssteuer</w:t>
      </w:r>
    </w:p>
    <w:p w14:paraId="44C3308C" w14:textId="3266BAAA" w:rsidR="007C4160" w:rsidRPr="00604FA7" w:rsidRDefault="007C4160" w:rsidP="007C4160">
      <w:pPr>
        <w:pStyle w:val="Listenabsatz"/>
        <w:numPr>
          <w:ilvl w:val="0"/>
          <w:numId w:val="14"/>
        </w:numPr>
        <w:spacing w:line="260" w:lineRule="exact"/>
        <w:ind w:left="284" w:hanging="284"/>
        <w:jc w:val="both"/>
        <w:rPr>
          <w:rFonts w:ascii="Gotham Book" w:hAnsi="Gotham Book"/>
          <w:sz w:val="18"/>
          <w:szCs w:val="18"/>
        </w:rPr>
      </w:pPr>
      <w:r w:rsidRPr="00604FA7">
        <w:rPr>
          <w:rFonts w:ascii="Gotham Book" w:hAnsi="Gotham Book"/>
          <w:sz w:val="18"/>
          <w:szCs w:val="18"/>
        </w:rPr>
        <w:t>1,1 % Grundbuch-Eintragungsgebühr</w:t>
      </w:r>
    </w:p>
    <w:p w14:paraId="2A13CB13" w14:textId="22BDBB1F" w:rsidR="0056421B" w:rsidRPr="00604FA7" w:rsidRDefault="0056421B" w:rsidP="007C4160">
      <w:pPr>
        <w:pStyle w:val="Listenabsatz"/>
        <w:numPr>
          <w:ilvl w:val="0"/>
          <w:numId w:val="14"/>
        </w:numPr>
        <w:spacing w:line="260" w:lineRule="exact"/>
        <w:ind w:left="284" w:hanging="284"/>
        <w:jc w:val="both"/>
        <w:rPr>
          <w:rFonts w:ascii="Gotham Book" w:hAnsi="Gotham Book"/>
          <w:sz w:val="18"/>
          <w:szCs w:val="18"/>
        </w:rPr>
      </w:pPr>
      <w:r w:rsidRPr="00604FA7">
        <w:rPr>
          <w:rFonts w:ascii="Gotham Book" w:hAnsi="Gotham Book"/>
          <w:sz w:val="18"/>
          <w:szCs w:val="18"/>
        </w:rPr>
        <w:t xml:space="preserve">bis zu 3,6 % für die Errichtung, treuhänderische Durchführung und grundbücherliche Abwicklung des Kaufvertrages (inkl. </w:t>
      </w:r>
      <w:proofErr w:type="spellStart"/>
      <w:r w:rsidRPr="00604FA7">
        <w:rPr>
          <w:rFonts w:ascii="Gotham Book" w:hAnsi="Gotham Book"/>
          <w:sz w:val="18"/>
          <w:szCs w:val="18"/>
        </w:rPr>
        <w:t>Ust</w:t>
      </w:r>
      <w:proofErr w:type="spellEnd"/>
      <w:r w:rsidR="00E01E56">
        <w:rPr>
          <w:rFonts w:ascii="Gotham Book" w:hAnsi="Gotham Book"/>
          <w:sz w:val="18"/>
          <w:szCs w:val="18"/>
        </w:rPr>
        <w:t>.</w:t>
      </w:r>
      <w:r w:rsidRPr="00604FA7">
        <w:rPr>
          <w:rFonts w:ascii="Gotham Book" w:hAnsi="Gotham Book"/>
          <w:sz w:val="18"/>
          <w:szCs w:val="18"/>
        </w:rPr>
        <w:t xml:space="preserve"> Höchstsatz)</w:t>
      </w:r>
    </w:p>
    <w:p w14:paraId="3372A366" w14:textId="1995406E" w:rsidR="00077699" w:rsidRPr="00604FA7" w:rsidRDefault="007D7495" w:rsidP="00077699">
      <w:pPr>
        <w:pStyle w:val="Listenabsatz"/>
        <w:numPr>
          <w:ilvl w:val="0"/>
          <w:numId w:val="14"/>
        </w:numPr>
        <w:spacing w:line="260" w:lineRule="exact"/>
        <w:ind w:left="284" w:hanging="284"/>
        <w:jc w:val="both"/>
        <w:rPr>
          <w:rFonts w:ascii="Gotham Book" w:hAnsi="Gotham Book"/>
          <w:sz w:val="18"/>
          <w:szCs w:val="18"/>
        </w:rPr>
      </w:pPr>
      <w:r>
        <w:rPr>
          <w:rFonts w:ascii="Gotham Book" w:hAnsi="Gotham Book"/>
          <w:sz w:val="18"/>
          <w:szCs w:val="18"/>
        </w:rPr>
        <w:t>3</w:t>
      </w:r>
      <w:r w:rsidR="007F5E63" w:rsidRPr="00604FA7">
        <w:rPr>
          <w:rFonts w:ascii="Gotham Book" w:hAnsi="Gotham Book"/>
          <w:sz w:val="18"/>
          <w:szCs w:val="18"/>
        </w:rPr>
        <w:t>,0 %</w:t>
      </w:r>
      <w:r w:rsidR="00077699" w:rsidRPr="00604FA7">
        <w:rPr>
          <w:rFonts w:ascii="Gotham Book" w:hAnsi="Gotham Book"/>
          <w:sz w:val="18"/>
          <w:szCs w:val="18"/>
        </w:rPr>
        <w:t xml:space="preserve"> </w:t>
      </w:r>
      <w:r w:rsidR="007F5E63" w:rsidRPr="00604FA7">
        <w:rPr>
          <w:rFonts w:ascii="Gotham Book" w:hAnsi="Gotham Book"/>
          <w:sz w:val="18"/>
          <w:szCs w:val="18"/>
        </w:rPr>
        <w:t xml:space="preserve">Vermittlungsprovision zzgl. 20 % </w:t>
      </w:r>
      <w:proofErr w:type="spellStart"/>
      <w:r w:rsidR="007F5E63" w:rsidRPr="00604FA7">
        <w:rPr>
          <w:rFonts w:ascii="Gotham Book" w:hAnsi="Gotham Book"/>
          <w:sz w:val="18"/>
          <w:szCs w:val="18"/>
        </w:rPr>
        <w:t>USt</w:t>
      </w:r>
      <w:proofErr w:type="spellEnd"/>
      <w:r w:rsidR="007F5E63" w:rsidRPr="00604FA7">
        <w:rPr>
          <w:rFonts w:ascii="Gotham Book" w:hAnsi="Gotham Book"/>
          <w:sz w:val="18"/>
          <w:szCs w:val="18"/>
        </w:rPr>
        <w:t>, fällig bei beidseitiger Vertragsunterzeichnung</w:t>
      </w:r>
    </w:p>
    <w:p w14:paraId="0F7555A5" w14:textId="07AD69BA" w:rsidR="007C4160" w:rsidRPr="00604FA7" w:rsidRDefault="0056421B" w:rsidP="007C4160">
      <w:pPr>
        <w:jc w:val="both"/>
        <w:rPr>
          <w:i/>
        </w:rPr>
      </w:pPr>
      <w:r w:rsidRPr="00604FA7">
        <w:rPr>
          <w:i/>
        </w:rPr>
        <w:t>Rechtlicher Hinweis: Die Angaben über das angebotene Objekt basieren auf Informationen und Unterlagen, die von den Verkäufern bzw</w:t>
      </w:r>
      <w:r w:rsidR="00E01E56">
        <w:rPr>
          <w:i/>
        </w:rPr>
        <w:t>.</w:t>
      </w:r>
      <w:r w:rsidRPr="00604FA7">
        <w:rPr>
          <w:i/>
        </w:rPr>
        <w:t xml:space="preserve"> deren Vertretern zur Verfügung gestellt wurden. Für die Richtigkeit solcher Angaben wird keine Gewähr geleistet</w:t>
      </w:r>
      <w:r w:rsidR="00BB6C98">
        <w:rPr>
          <w:i/>
        </w:rPr>
        <w:t xml:space="preserve">. </w:t>
      </w:r>
      <w:r w:rsidRPr="00604FA7">
        <w:rPr>
          <w:i/>
        </w:rPr>
        <w:t>Es gelten die Bestimmungen des Maklergesetzes und der Immobilienmaklerverordnung in der geltenden Fassung.</w:t>
      </w:r>
      <w:r w:rsidRPr="00604FA7">
        <w:t xml:space="preserve"> </w:t>
      </w:r>
      <w:r w:rsidRPr="00604FA7">
        <w:rPr>
          <w:i/>
        </w:rPr>
        <w:t xml:space="preserve">Wir weisen auf § 15 </w:t>
      </w:r>
      <w:proofErr w:type="spellStart"/>
      <w:r w:rsidRPr="00604FA7">
        <w:rPr>
          <w:i/>
        </w:rPr>
        <w:t>MaklerG</w:t>
      </w:r>
      <w:proofErr w:type="spellEnd"/>
      <w:r w:rsidRPr="00604FA7">
        <w:rPr>
          <w:i/>
        </w:rPr>
        <w:t xml:space="preserve"> ausdrücklich hin und bitten um Beachtung, dass es nicht gestattet ist, dieses Angebot oder Unterlagen oder Informationen hieraus an Dritte weiterzugeben, zu nutzen oder sonst zu verwerten. </w:t>
      </w:r>
      <w:r w:rsidRPr="00604FA7">
        <w:rPr>
          <w:iCs/>
        </w:rPr>
        <w:t>LIM-BROKER GmbH</w:t>
      </w:r>
      <w:r w:rsidRPr="00604FA7">
        <w:rPr>
          <w:i/>
        </w:rPr>
        <w:t xml:space="preserve"> ist als Doppelmakler tätig.</w:t>
      </w:r>
    </w:p>
    <w:p w14:paraId="23635FBA" w14:textId="77777777" w:rsidR="007C4160" w:rsidRPr="00E45287" w:rsidRDefault="007C4160" w:rsidP="007C4160">
      <w:pPr>
        <w:spacing w:after="0"/>
        <w:jc w:val="both"/>
      </w:pPr>
      <w:r w:rsidRPr="00E45287">
        <w:t xml:space="preserve">                                                                                                                                                                                                                                                                                                                                                                                                                                                                                                                                                                                                                                                                                                                                                                                                                                                                                                                                                                                                                                                                                                                                                                                                                                                                                                                                                                                                                                                                                                                                                                                                                                                                                                                                                                                                                                                                                                                                                                                                                </w:t>
      </w:r>
    </w:p>
    <w:p w14:paraId="24CBA483" w14:textId="60D59502" w:rsidR="007D7495" w:rsidRDefault="007C4160" w:rsidP="008E6488">
      <w:pPr>
        <w:spacing w:after="0"/>
        <w:jc w:val="both"/>
      </w:pPr>
      <w:r w:rsidRPr="00E45287">
        <w:br w:type="page"/>
      </w:r>
    </w:p>
    <w:p w14:paraId="00FDB0B3" w14:textId="0040650A" w:rsidR="007D7495" w:rsidRPr="007D7495" w:rsidRDefault="007D7495" w:rsidP="007D7495">
      <w:pPr>
        <w:pStyle w:val="berschrift"/>
        <w:numPr>
          <w:ilvl w:val="0"/>
          <w:numId w:val="0"/>
        </w:numPr>
        <w:tabs>
          <w:tab w:val="left" w:pos="993"/>
        </w:tabs>
        <w:spacing w:after="440"/>
        <w:ind w:left="709" w:hanging="709"/>
        <w:rPr>
          <w:rFonts w:ascii="Gotham Book" w:hAnsi="Gotham Book"/>
          <w:color w:val="auto"/>
          <w:sz w:val="32"/>
          <w:szCs w:val="32"/>
        </w:rPr>
      </w:pPr>
      <w:bookmarkStart w:id="12" w:name="_Toc151127508"/>
      <w:proofErr w:type="gramStart"/>
      <w:r w:rsidRPr="00165F5C">
        <w:rPr>
          <w:rFonts w:ascii="Gotham Book" w:hAnsi="Gotham Book"/>
          <w:color w:val="auto"/>
          <w:sz w:val="32"/>
          <w:szCs w:val="32"/>
        </w:rPr>
        <w:lastRenderedPageBreak/>
        <w:t>./</w:t>
      </w:r>
      <w:proofErr w:type="gramEnd"/>
      <w:r>
        <w:rPr>
          <w:rFonts w:ascii="Gotham Book" w:hAnsi="Gotham Book"/>
          <w:color w:val="auto"/>
          <w:sz w:val="32"/>
          <w:szCs w:val="32"/>
        </w:rPr>
        <w:t>2</w:t>
      </w:r>
      <w:r w:rsidRPr="00165F5C">
        <w:rPr>
          <w:rFonts w:ascii="Gotham Book" w:hAnsi="Gotham Book"/>
          <w:color w:val="auto"/>
          <w:sz w:val="32"/>
          <w:szCs w:val="32"/>
        </w:rPr>
        <w:tab/>
      </w:r>
      <w:r>
        <w:rPr>
          <w:rFonts w:ascii="Gotham Book" w:hAnsi="Gotham Book"/>
          <w:color w:val="auto"/>
          <w:sz w:val="32"/>
          <w:szCs w:val="32"/>
        </w:rPr>
        <w:t>unverbindliche</w:t>
      </w:r>
      <w:r w:rsidR="00E01E56">
        <w:rPr>
          <w:rFonts w:ascii="Gotham Book" w:hAnsi="Gotham Book"/>
          <w:color w:val="auto"/>
          <w:sz w:val="32"/>
          <w:szCs w:val="32"/>
        </w:rPr>
        <w:t>s</w:t>
      </w:r>
      <w:r>
        <w:rPr>
          <w:rFonts w:ascii="Gotham Book" w:hAnsi="Gotham Book"/>
          <w:color w:val="auto"/>
          <w:sz w:val="32"/>
          <w:szCs w:val="32"/>
        </w:rPr>
        <w:t xml:space="preserve"> Bebauungs</w:t>
      </w:r>
      <w:r w:rsidR="00E01E56">
        <w:rPr>
          <w:rFonts w:ascii="Gotham Book" w:hAnsi="Gotham Book"/>
          <w:color w:val="auto"/>
          <w:sz w:val="32"/>
          <w:szCs w:val="32"/>
        </w:rPr>
        <w:t>konzept (Vor-Studie)</w:t>
      </w:r>
      <w:bookmarkEnd w:id="12"/>
    </w:p>
    <w:p w14:paraId="48EE09D6" w14:textId="71E014ED" w:rsidR="007D7495" w:rsidRDefault="008E6488" w:rsidP="007D7495">
      <w:pPr>
        <w:jc w:val="center"/>
      </w:pPr>
      <w:r>
        <w:rPr>
          <w:noProof/>
        </w:rPr>
        <w:drawing>
          <wp:inline distT="0" distB="0" distL="0" distR="0" wp14:anchorId="6AC00A2E" wp14:editId="26BE6972">
            <wp:extent cx="6181725" cy="5915025"/>
            <wp:effectExtent l="0" t="0" r="9525" b="9525"/>
            <wp:docPr id="131296738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5915025"/>
                    </a:xfrm>
                    <a:prstGeom prst="rect">
                      <a:avLst/>
                    </a:prstGeom>
                    <a:noFill/>
                    <a:ln>
                      <a:noFill/>
                    </a:ln>
                  </pic:spPr>
                </pic:pic>
              </a:graphicData>
            </a:graphic>
          </wp:inline>
        </w:drawing>
      </w:r>
    </w:p>
    <w:p w14:paraId="03586E00" w14:textId="313C0CB1" w:rsidR="0055152C" w:rsidRDefault="0055152C" w:rsidP="0055152C">
      <w:pPr>
        <w:ind w:firstLine="708"/>
      </w:pPr>
    </w:p>
    <w:p w14:paraId="67BFC0A2" w14:textId="424DFAFE" w:rsidR="0055152C" w:rsidRDefault="0055152C" w:rsidP="0055152C">
      <w:pPr>
        <w:ind w:firstLine="708"/>
      </w:pPr>
    </w:p>
    <w:p w14:paraId="1E8BC5DC" w14:textId="77777777" w:rsidR="0055152C" w:rsidRDefault="0055152C" w:rsidP="0055152C"/>
    <w:p w14:paraId="475ED43F" w14:textId="63208DA4" w:rsidR="0055152C" w:rsidRDefault="0055152C" w:rsidP="0055152C">
      <w:pPr>
        <w:jc w:val="center"/>
        <w:rPr>
          <w:noProof/>
        </w:rPr>
      </w:pPr>
    </w:p>
    <w:p w14:paraId="215A7E1E" w14:textId="5E0BED02" w:rsidR="00A92ACC" w:rsidRDefault="00A92ACC" w:rsidP="00A92ACC">
      <w:pPr>
        <w:tabs>
          <w:tab w:val="left" w:pos="1310"/>
        </w:tabs>
        <w:rPr>
          <w:noProof/>
        </w:rPr>
      </w:pPr>
      <w:r>
        <w:rPr>
          <w:noProof/>
        </w:rPr>
        <w:tab/>
      </w:r>
    </w:p>
    <w:p w14:paraId="6116CFA9" w14:textId="5C376B3E" w:rsidR="00B81CE4" w:rsidRDefault="00B81CE4" w:rsidP="008E6488">
      <w:pPr>
        <w:tabs>
          <w:tab w:val="left" w:pos="1310"/>
        </w:tabs>
        <w:rPr>
          <w:noProof/>
        </w:rPr>
      </w:pPr>
    </w:p>
    <w:p w14:paraId="3B4A8A32" w14:textId="39E16757" w:rsidR="003357B8" w:rsidRPr="00A92ACC" w:rsidRDefault="003357B8" w:rsidP="00A92ACC">
      <w:pPr>
        <w:sectPr w:rsidR="003357B8" w:rsidRPr="00A92ACC" w:rsidSect="007C1EB2">
          <w:headerReference w:type="even" r:id="rId20"/>
          <w:headerReference w:type="default" r:id="rId21"/>
          <w:footerReference w:type="even" r:id="rId22"/>
          <w:footerReference w:type="default" r:id="rId23"/>
          <w:headerReference w:type="first" r:id="rId24"/>
          <w:footerReference w:type="first" r:id="rId25"/>
          <w:pgSz w:w="11900" w:h="16840" w:code="9"/>
          <w:pgMar w:top="3005" w:right="851" w:bottom="1134" w:left="1304" w:header="425" w:footer="567" w:gutter="0"/>
          <w:cols w:space="708"/>
          <w:docGrid w:linePitch="360"/>
        </w:sectPr>
      </w:pPr>
    </w:p>
    <w:p w14:paraId="79F5FD06" w14:textId="0916A584" w:rsidR="003F391E" w:rsidRDefault="003F391E">
      <w:r>
        <w:rPr>
          <w:noProof/>
        </w:rPr>
        <w:lastRenderedPageBreak/>
        <mc:AlternateContent>
          <mc:Choice Requires="wps">
            <w:drawing>
              <wp:anchor distT="0" distB="0" distL="114300" distR="114300" simplePos="0" relativeHeight="251679744" behindDoc="1" locked="0" layoutInCell="1" allowOverlap="1" wp14:anchorId="64419E94" wp14:editId="486E2EAE">
                <wp:simplePos x="0" y="0"/>
                <wp:positionH relativeFrom="margin">
                  <wp:posOffset>1905</wp:posOffset>
                </wp:positionH>
                <wp:positionV relativeFrom="page">
                  <wp:posOffset>352425</wp:posOffset>
                </wp:positionV>
                <wp:extent cx="6810375" cy="9934575"/>
                <wp:effectExtent l="0" t="0" r="28575" b="28575"/>
                <wp:wrapNone/>
                <wp:docPr id="23" name="Rechteck 16"/>
                <wp:cNvGraphicFramePr/>
                <a:graphic xmlns:a="http://schemas.openxmlformats.org/drawingml/2006/main">
                  <a:graphicData uri="http://schemas.microsoft.com/office/word/2010/wordprocessingShape">
                    <wps:wsp>
                      <wps:cNvSpPr/>
                      <wps:spPr>
                        <a:xfrm>
                          <a:off x="0" y="0"/>
                          <a:ext cx="6810375" cy="9934575"/>
                        </a:xfrm>
                        <a:prstGeom prst="rect">
                          <a:avLst/>
                        </a:prstGeom>
                        <a:solidFill>
                          <a:srgbClr val="286877"/>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D68354" w14:textId="64C6D2DA" w:rsidR="009A5A93" w:rsidRDefault="009A5A93" w:rsidP="009A5A93">
                            <w:pPr>
                              <w:jc w:val="center"/>
                              <w:rPr>
                                <w:noProof/>
                              </w:rPr>
                            </w:pPr>
                          </w:p>
                          <w:p w14:paraId="3A93EB82" w14:textId="6A815BD3" w:rsidR="009A5A93" w:rsidRDefault="009A5A93" w:rsidP="009A5A93">
                            <w:pPr>
                              <w:jc w:val="center"/>
                              <w:rPr>
                                <w:noProof/>
                              </w:rPr>
                            </w:pPr>
                          </w:p>
                          <w:p w14:paraId="7FACA443" w14:textId="1D268CC9" w:rsidR="009A5A93" w:rsidRDefault="009A5A93" w:rsidP="009A5A93">
                            <w:pPr>
                              <w:jc w:val="center"/>
                              <w:rPr>
                                <w:noProof/>
                              </w:rPr>
                            </w:pPr>
                          </w:p>
                          <w:p w14:paraId="6AF3CAF7" w14:textId="25BE5EAB" w:rsidR="009A5A93" w:rsidRDefault="009A5A93" w:rsidP="009A5A93">
                            <w:pPr>
                              <w:jc w:val="center"/>
                              <w:rPr>
                                <w:noProof/>
                              </w:rPr>
                            </w:pPr>
                          </w:p>
                          <w:p w14:paraId="13428032" w14:textId="793CA8DF" w:rsidR="009A5A93" w:rsidRDefault="009A5A93" w:rsidP="009A5A93">
                            <w:pPr>
                              <w:jc w:val="center"/>
                              <w:rPr>
                                <w:noProof/>
                              </w:rPr>
                            </w:pPr>
                          </w:p>
                          <w:p w14:paraId="27276162" w14:textId="2CCFB582" w:rsidR="009A5A93" w:rsidRDefault="009A5A93" w:rsidP="009A5A93">
                            <w:pPr>
                              <w:jc w:val="center"/>
                              <w:rPr>
                                <w:noProof/>
                              </w:rPr>
                            </w:pPr>
                          </w:p>
                          <w:p w14:paraId="37730BF3" w14:textId="539E4D4E" w:rsidR="009A5A93" w:rsidRDefault="009A5A93" w:rsidP="009A5A93">
                            <w:pPr>
                              <w:jc w:val="center"/>
                              <w:rPr>
                                <w:noProof/>
                              </w:rPr>
                            </w:pPr>
                          </w:p>
                          <w:p w14:paraId="7B0895FB" w14:textId="136EA690" w:rsidR="009A5A93" w:rsidRDefault="009A5A93" w:rsidP="009A5A93">
                            <w:pPr>
                              <w:jc w:val="center"/>
                              <w:rPr>
                                <w:noProof/>
                              </w:rPr>
                            </w:pPr>
                          </w:p>
                          <w:p w14:paraId="16F896D7" w14:textId="59BF763E" w:rsidR="009A5A93" w:rsidRDefault="009A5A93" w:rsidP="009A5A93">
                            <w:pPr>
                              <w:jc w:val="center"/>
                              <w:rPr>
                                <w:noProof/>
                              </w:rPr>
                            </w:pPr>
                          </w:p>
                          <w:p w14:paraId="212814F2" w14:textId="19B85B63" w:rsidR="009A5A93" w:rsidRDefault="009A5A93" w:rsidP="009A5A93">
                            <w:pPr>
                              <w:jc w:val="center"/>
                              <w:rPr>
                                <w:noProof/>
                              </w:rPr>
                            </w:pPr>
                          </w:p>
                          <w:p w14:paraId="5096A5C7" w14:textId="3E62A1B4" w:rsidR="009A5A93" w:rsidRDefault="009A5A93" w:rsidP="009A5A93">
                            <w:pPr>
                              <w:jc w:val="center"/>
                              <w:rPr>
                                <w:noProof/>
                              </w:rPr>
                            </w:pPr>
                          </w:p>
                          <w:p w14:paraId="68E24B22" w14:textId="4C6941E6" w:rsidR="009A5A93" w:rsidRDefault="009A5A93" w:rsidP="009A5A93">
                            <w:pPr>
                              <w:jc w:val="center"/>
                              <w:rPr>
                                <w:noProof/>
                              </w:rPr>
                            </w:pPr>
                          </w:p>
                          <w:p w14:paraId="7D11F9A1" w14:textId="35A296F7" w:rsidR="009A5A93" w:rsidRDefault="009A5A93" w:rsidP="009A5A93">
                            <w:pPr>
                              <w:jc w:val="center"/>
                              <w:rPr>
                                <w:noProof/>
                              </w:rPr>
                            </w:pPr>
                          </w:p>
                          <w:p w14:paraId="398656C6" w14:textId="71BBC9FC" w:rsidR="009A5A93" w:rsidRDefault="009A5A93" w:rsidP="009A5A93">
                            <w:pPr>
                              <w:jc w:val="center"/>
                              <w:rPr>
                                <w:noProof/>
                              </w:rPr>
                            </w:pPr>
                          </w:p>
                          <w:p w14:paraId="4C40C381" w14:textId="6B99088C" w:rsidR="009A5A93" w:rsidRDefault="009A5A93" w:rsidP="009A5A93">
                            <w:pPr>
                              <w:jc w:val="center"/>
                              <w:rPr>
                                <w:noProof/>
                              </w:rPr>
                            </w:pPr>
                          </w:p>
                          <w:p w14:paraId="68E9D725" w14:textId="6DEFA30B" w:rsidR="009A5A93" w:rsidRDefault="009A5A93" w:rsidP="009A5A93">
                            <w:pPr>
                              <w:jc w:val="center"/>
                              <w:rPr>
                                <w:noProof/>
                              </w:rPr>
                            </w:pPr>
                          </w:p>
                          <w:p w14:paraId="1D4EDFD3" w14:textId="75ED5AD2" w:rsidR="009A5A93" w:rsidRDefault="009A5A93" w:rsidP="009A5A93">
                            <w:pPr>
                              <w:jc w:val="center"/>
                              <w:rPr>
                                <w:noProof/>
                              </w:rPr>
                            </w:pPr>
                          </w:p>
                          <w:p w14:paraId="2DC21AD5" w14:textId="0A8C30A1" w:rsidR="009A5A93" w:rsidRDefault="009A5A93" w:rsidP="009A5A93">
                            <w:pPr>
                              <w:jc w:val="center"/>
                              <w:rPr>
                                <w:noProof/>
                              </w:rPr>
                            </w:pPr>
                          </w:p>
                          <w:p w14:paraId="3F323C66" w14:textId="0543D978" w:rsidR="009A5A93" w:rsidRDefault="009A5A93" w:rsidP="009A5A93">
                            <w:pPr>
                              <w:jc w:val="center"/>
                              <w:rPr>
                                <w:noProof/>
                              </w:rPr>
                            </w:pPr>
                          </w:p>
                          <w:p w14:paraId="16FA7DDA" w14:textId="14349D2A" w:rsidR="009A5A93" w:rsidRDefault="009A5A93" w:rsidP="009A5A93">
                            <w:pPr>
                              <w:jc w:val="center"/>
                              <w:rPr>
                                <w:noProof/>
                              </w:rPr>
                            </w:pPr>
                          </w:p>
                          <w:p w14:paraId="417E17C5" w14:textId="1D62AD4C" w:rsidR="009A5A93" w:rsidRDefault="009A5A93" w:rsidP="009A5A93">
                            <w:pPr>
                              <w:jc w:val="center"/>
                              <w:rPr>
                                <w:noProof/>
                              </w:rPr>
                            </w:pPr>
                          </w:p>
                          <w:p w14:paraId="6D9EF015" w14:textId="056D4DAB" w:rsidR="009A5A93" w:rsidRDefault="009A5A93" w:rsidP="009A5A93">
                            <w:pPr>
                              <w:jc w:val="center"/>
                              <w:rPr>
                                <w:noProof/>
                              </w:rPr>
                            </w:pPr>
                          </w:p>
                          <w:p w14:paraId="4D494C4C" w14:textId="1000DBC6" w:rsidR="009A5A93" w:rsidRDefault="009A5A93" w:rsidP="009A5A93">
                            <w:pPr>
                              <w:jc w:val="center"/>
                              <w:rPr>
                                <w:noProof/>
                              </w:rPr>
                            </w:pPr>
                          </w:p>
                          <w:p w14:paraId="0BFBFE72" w14:textId="5D5D01C7" w:rsidR="009A5A93" w:rsidRDefault="009A5A93" w:rsidP="009A5A93">
                            <w:pPr>
                              <w:jc w:val="center"/>
                              <w:rPr>
                                <w:noProof/>
                              </w:rPr>
                            </w:pPr>
                          </w:p>
                          <w:p w14:paraId="1161D293" w14:textId="5A5450FF" w:rsidR="009A5A93" w:rsidRDefault="009A5A93" w:rsidP="009A5A93">
                            <w:pPr>
                              <w:jc w:val="center"/>
                              <w:rPr>
                                <w:noProof/>
                              </w:rPr>
                            </w:pPr>
                          </w:p>
                          <w:p w14:paraId="6FB42C03" w14:textId="6E096613" w:rsidR="007F1380" w:rsidRDefault="007F1380" w:rsidP="009A5A93">
                            <w:pPr>
                              <w:jc w:val="center"/>
                              <w:rPr>
                                <w:noProof/>
                              </w:rPr>
                            </w:pPr>
                          </w:p>
                          <w:p w14:paraId="04785713" w14:textId="77777777" w:rsidR="007F1380" w:rsidRDefault="007F1380" w:rsidP="009A5A93">
                            <w:pPr>
                              <w:jc w:val="center"/>
                              <w:rPr>
                                <w:noProof/>
                              </w:rPr>
                            </w:pPr>
                          </w:p>
                          <w:p w14:paraId="76A13414" w14:textId="2157DF20" w:rsidR="009A5A93" w:rsidRDefault="009A5A93" w:rsidP="009A5A93">
                            <w:pPr>
                              <w:jc w:val="center"/>
                              <w:rPr>
                                <w:noProof/>
                              </w:rPr>
                            </w:pPr>
                          </w:p>
                          <w:p w14:paraId="43178BD7" w14:textId="795CA04D" w:rsidR="009A5A93" w:rsidRDefault="009A5A93" w:rsidP="009A5A93">
                            <w:pPr>
                              <w:jc w:val="center"/>
                              <w:rPr>
                                <w:noProof/>
                              </w:rPr>
                            </w:pPr>
                          </w:p>
                          <w:p w14:paraId="717EAB12" w14:textId="2375D08B" w:rsidR="009A5A93" w:rsidRDefault="009A5A93" w:rsidP="009A5A93">
                            <w:pPr>
                              <w:jc w:val="center"/>
                              <w:rPr>
                                <w:noProof/>
                              </w:rPr>
                            </w:pPr>
                          </w:p>
                          <w:p w14:paraId="79CE39D6" w14:textId="14722B1C" w:rsidR="009A5A93" w:rsidRDefault="009A5A93" w:rsidP="009A5A93">
                            <w:pPr>
                              <w:jc w:val="center"/>
                            </w:pPr>
                            <w:r>
                              <w:rPr>
                                <w:noProof/>
                              </w:rPr>
                              <w:drawing>
                                <wp:inline distT="0" distB="0" distL="0" distR="0" wp14:anchorId="7AEC96ED" wp14:editId="65A8B500">
                                  <wp:extent cx="3623622" cy="2344205"/>
                                  <wp:effectExtent l="0" t="0" r="0" b="0"/>
                                  <wp:docPr id="2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26">
                                            <a:extLst>
                                              <a:ext uri="{28A0092B-C50C-407E-A947-70E740481C1C}">
                                                <a14:useLocalDpi xmlns:a14="http://schemas.microsoft.com/office/drawing/2010/main" val="0"/>
                                              </a:ext>
                                            </a:extLst>
                                          </a:blip>
                                          <a:stretch>
                                            <a:fillRect/>
                                          </a:stretch>
                                        </pic:blipFill>
                                        <pic:spPr>
                                          <a:xfrm>
                                            <a:off x="0" y="0"/>
                                            <a:ext cx="3644928" cy="23579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19E94" id="Rechteck 16" o:spid="_x0000_s1026" style="position:absolute;margin-left:.15pt;margin-top:27.75pt;width:536.25pt;height:782.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" fillcolor="#286877" strokecolor="#1f3763 [1604]" strokeweight="1pt">
                <v:textbox>
                  <w:txbxContent>
                    <w:p w14:paraId="71D68354" w14:textId="64C6D2DA" w:rsidR="009A5A93" w:rsidRDefault="009A5A93" w:rsidP="009A5A93">
                      <w:pPr>
                        <w:jc w:val="center"/>
                        <w:rPr>
                          <w:noProof/>
                        </w:rPr>
                      </w:pPr>
                    </w:p>
                    <w:p w14:paraId="3A93EB82" w14:textId="6A815BD3" w:rsidR="009A5A93" w:rsidRDefault="009A5A93" w:rsidP="009A5A93">
                      <w:pPr>
                        <w:jc w:val="center"/>
                        <w:rPr>
                          <w:noProof/>
                        </w:rPr>
                      </w:pPr>
                    </w:p>
                    <w:p w14:paraId="7FACA443" w14:textId="1D268CC9" w:rsidR="009A5A93" w:rsidRDefault="009A5A93" w:rsidP="009A5A93">
                      <w:pPr>
                        <w:jc w:val="center"/>
                        <w:rPr>
                          <w:noProof/>
                        </w:rPr>
                      </w:pPr>
                    </w:p>
                    <w:p w14:paraId="6AF3CAF7" w14:textId="25BE5EAB" w:rsidR="009A5A93" w:rsidRDefault="009A5A93" w:rsidP="009A5A93">
                      <w:pPr>
                        <w:jc w:val="center"/>
                        <w:rPr>
                          <w:noProof/>
                        </w:rPr>
                      </w:pPr>
                    </w:p>
                    <w:p w14:paraId="13428032" w14:textId="793CA8DF" w:rsidR="009A5A93" w:rsidRDefault="009A5A93" w:rsidP="009A5A93">
                      <w:pPr>
                        <w:jc w:val="center"/>
                        <w:rPr>
                          <w:noProof/>
                        </w:rPr>
                      </w:pPr>
                    </w:p>
                    <w:p w14:paraId="27276162" w14:textId="2CCFB582" w:rsidR="009A5A93" w:rsidRDefault="009A5A93" w:rsidP="009A5A93">
                      <w:pPr>
                        <w:jc w:val="center"/>
                        <w:rPr>
                          <w:noProof/>
                        </w:rPr>
                      </w:pPr>
                    </w:p>
                    <w:p w14:paraId="37730BF3" w14:textId="539E4D4E" w:rsidR="009A5A93" w:rsidRDefault="009A5A93" w:rsidP="009A5A93">
                      <w:pPr>
                        <w:jc w:val="center"/>
                        <w:rPr>
                          <w:noProof/>
                        </w:rPr>
                      </w:pPr>
                    </w:p>
                    <w:p w14:paraId="7B0895FB" w14:textId="136EA690" w:rsidR="009A5A93" w:rsidRDefault="009A5A93" w:rsidP="009A5A93">
                      <w:pPr>
                        <w:jc w:val="center"/>
                        <w:rPr>
                          <w:noProof/>
                        </w:rPr>
                      </w:pPr>
                    </w:p>
                    <w:p w14:paraId="16F896D7" w14:textId="59BF763E" w:rsidR="009A5A93" w:rsidRDefault="009A5A93" w:rsidP="009A5A93">
                      <w:pPr>
                        <w:jc w:val="center"/>
                        <w:rPr>
                          <w:noProof/>
                        </w:rPr>
                      </w:pPr>
                    </w:p>
                    <w:p w14:paraId="212814F2" w14:textId="19B85B63" w:rsidR="009A5A93" w:rsidRDefault="009A5A93" w:rsidP="009A5A93">
                      <w:pPr>
                        <w:jc w:val="center"/>
                        <w:rPr>
                          <w:noProof/>
                        </w:rPr>
                      </w:pPr>
                    </w:p>
                    <w:p w14:paraId="5096A5C7" w14:textId="3E62A1B4" w:rsidR="009A5A93" w:rsidRDefault="009A5A93" w:rsidP="009A5A93">
                      <w:pPr>
                        <w:jc w:val="center"/>
                        <w:rPr>
                          <w:noProof/>
                        </w:rPr>
                      </w:pPr>
                    </w:p>
                    <w:p w14:paraId="68E24B22" w14:textId="4C6941E6" w:rsidR="009A5A93" w:rsidRDefault="009A5A93" w:rsidP="009A5A93">
                      <w:pPr>
                        <w:jc w:val="center"/>
                        <w:rPr>
                          <w:noProof/>
                        </w:rPr>
                      </w:pPr>
                    </w:p>
                    <w:p w14:paraId="7D11F9A1" w14:textId="35A296F7" w:rsidR="009A5A93" w:rsidRDefault="009A5A93" w:rsidP="009A5A93">
                      <w:pPr>
                        <w:jc w:val="center"/>
                        <w:rPr>
                          <w:noProof/>
                        </w:rPr>
                      </w:pPr>
                    </w:p>
                    <w:p w14:paraId="398656C6" w14:textId="71BBC9FC" w:rsidR="009A5A93" w:rsidRDefault="009A5A93" w:rsidP="009A5A93">
                      <w:pPr>
                        <w:jc w:val="center"/>
                        <w:rPr>
                          <w:noProof/>
                        </w:rPr>
                      </w:pPr>
                    </w:p>
                    <w:p w14:paraId="4C40C381" w14:textId="6B99088C" w:rsidR="009A5A93" w:rsidRDefault="009A5A93" w:rsidP="009A5A93">
                      <w:pPr>
                        <w:jc w:val="center"/>
                        <w:rPr>
                          <w:noProof/>
                        </w:rPr>
                      </w:pPr>
                    </w:p>
                    <w:p w14:paraId="68E9D725" w14:textId="6DEFA30B" w:rsidR="009A5A93" w:rsidRDefault="009A5A93" w:rsidP="009A5A93">
                      <w:pPr>
                        <w:jc w:val="center"/>
                        <w:rPr>
                          <w:noProof/>
                        </w:rPr>
                      </w:pPr>
                    </w:p>
                    <w:p w14:paraId="1D4EDFD3" w14:textId="75ED5AD2" w:rsidR="009A5A93" w:rsidRDefault="009A5A93" w:rsidP="009A5A93">
                      <w:pPr>
                        <w:jc w:val="center"/>
                        <w:rPr>
                          <w:noProof/>
                        </w:rPr>
                      </w:pPr>
                    </w:p>
                    <w:p w14:paraId="2DC21AD5" w14:textId="0A8C30A1" w:rsidR="009A5A93" w:rsidRDefault="009A5A93" w:rsidP="009A5A93">
                      <w:pPr>
                        <w:jc w:val="center"/>
                        <w:rPr>
                          <w:noProof/>
                        </w:rPr>
                      </w:pPr>
                    </w:p>
                    <w:p w14:paraId="3F323C66" w14:textId="0543D978" w:rsidR="009A5A93" w:rsidRDefault="009A5A93" w:rsidP="009A5A93">
                      <w:pPr>
                        <w:jc w:val="center"/>
                        <w:rPr>
                          <w:noProof/>
                        </w:rPr>
                      </w:pPr>
                    </w:p>
                    <w:p w14:paraId="16FA7DDA" w14:textId="14349D2A" w:rsidR="009A5A93" w:rsidRDefault="009A5A93" w:rsidP="009A5A93">
                      <w:pPr>
                        <w:jc w:val="center"/>
                        <w:rPr>
                          <w:noProof/>
                        </w:rPr>
                      </w:pPr>
                    </w:p>
                    <w:p w14:paraId="417E17C5" w14:textId="1D62AD4C" w:rsidR="009A5A93" w:rsidRDefault="009A5A93" w:rsidP="009A5A93">
                      <w:pPr>
                        <w:jc w:val="center"/>
                        <w:rPr>
                          <w:noProof/>
                        </w:rPr>
                      </w:pPr>
                    </w:p>
                    <w:p w14:paraId="6D9EF015" w14:textId="056D4DAB" w:rsidR="009A5A93" w:rsidRDefault="009A5A93" w:rsidP="009A5A93">
                      <w:pPr>
                        <w:jc w:val="center"/>
                        <w:rPr>
                          <w:noProof/>
                        </w:rPr>
                      </w:pPr>
                    </w:p>
                    <w:p w14:paraId="4D494C4C" w14:textId="1000DBC6" w:rsidR="009A5A93" w:rsidRDefault="009A5A93" w:rsidP="009A5A93">
                      <w:pPr>
                        <w:jc w:val="center"/>
                        <w:rPr>
                          <w:noProof/>
                        </w:rPr>
                      </w:pPr>
                    </w:p>
                    <w:p w14:paraId="0BFBFE72" w14:textId="5D5D01C7" w:rsidR="009A5A93" w:rsidRDefault="009A5A93" w:rsidP="009A5A93">
                      <w:pPr>
                        <w:jc w:val="center"/>
                        <w:rPr>
                          <w:noProof/>
                        </w:rPr>
                      </w:pPr>
                    </w:p>
                    <w:p w14:paraId="1161D293" w14:textId="5A5450FF" w:rsidR="009A5A93" w:rsidRDefault="009A5A93" w:rsidP="009A5A93">
                      <w:pPr>
                        <w:jc w:val="center"/>
                        <w:rPr>
                          <w:noProof/>
                        </w:rPr>
                      </w:pPr>
                    </w:p>
                    <w:p w14:paraId="6FB42C03" w14:textId="6E096613" w:rsidR="007F1380" w:rsidRDefault="007F1380" w:rsidP="009A5A93">
                      <w:pPr>
                        <w:jc w:val="center"/>
                        <w:rPr>
                          <w:noProof/>
                        </w:rPr>
                      </w:pPr>
                    </w:p>
                    <w:p w14:paraId="04785713" w14:textId="77777777" w:rsidR="007F1380" w:rsidRDefault="007F1380" w:rsidP="009A5A93">
                      <w:pPr>
                        <w:jc w:val="center"/>
                        <w:rPr>
                          <w:noProof/>
                        </w:rPr>
                      </w:pPr>
                    </w:p>
                    <w:p w14:paraId="76A13414" w14:textId="2157DF20" w:rsidR="009A5A93" w:rsidRDefault="009A5A93" w:rsidP="009A5A93">
                      <w:pPr>
                        <w:jc w:val="center"/>
                        <w:rPr>
                          <w:noProof/>
                        </w:rPr>
                      </w:pPr>
                    </w:p>
                    <w:p w14:paraId="43178BD7" w14:textId="795CA04D" w:rsidR="009A5A93" w:rsidRDefault="009A5A93" w:rsidP="009A5A93">
                      <w:pPr>
                        <w:jc w:val="center"/>
                        <w:rPr>
                          <w:noProof/>
                        </w:rPr>
                      </w:pPr>
                    </w:p>
                    <w:p w14:paraId="717EAB12" w14:textId="2375D08B" w:rsidR="009A5A93" w:rsidRDefault="009A5A93" w:rsidP="009A5A93">
                      <w:pPr>
                        <w:jc w:val="center"/>
                        <w:rPr>
                          <w:noProof/>
                        </w:rPr>
                      </w:pPr>
                    </w:p>
                    <w:p w14:paraId="79CE39D6" w14:textId="14722B1C" w:rsidR="009A5A93" w:rsidRDefault="009A5A93" w:rsidP="009A5A93">
                      <w:pPr>
                        <w:jc w:val="center"/>
                      </w:pPr>
                      <w:r>
                        <w:rPr>
                          <w:noProof/>
                        </w:rPr>
                        <w:drawing>
                          <wp:inline distT="0" distB="0" distL="0" distR="0" wp14:anchorId="7AEC96ED" wp14:editId="65A8B500">
                            <wp:extent cx="3623622" cy="2344205"/>
                            <wp:effectExtent l="0" t="0" r="0" b="0"/>
                            <wp:docPr id="2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27">
                                      <a:extLst>
                                        <a:ext uri="{28A0092B-C50C-407E-A947-70E740481C1C}">
                                          <a14:useLocalDpi xmlns:a14="http://schemas.microsoft.com/office/drawing/2010/main" val="0"/>
                                        </a:ext>
                                      </a:extLst>
                                    </a:blip>
                                    <a:stretch>
                                      <a:fillRect/>
                                    </a:stretch>
                                  </pic:blipFill>
                                  <pic:spPr>
                                    <a:xfrm>
                                      <a:off x="0" y="0"/>
                                      <a:ext cx="3644928" cy="2357988"/>
                                    </a:xfrm>
                                    <a:prstGeom prst="rect">
                                      <a:avLst/>
                                    </a:prstGeom>
                                  </pic:spPr>
                                </pic:pic>
                              </a:graphicData>
                            </a:graphic>
                          </wp:inline>
                        </w:drawing>
                      </w:r>
                    </w:p>
                  </w:txbxContent>
                </v:textbox>
                <w10:wrap anchorx="margin" anchory="page"/>
              </v:rect>
            </w:pict>
          </mc:Fallback>
        </mc:AlternateContent>
      </w:r>
    </w:p>
    <w:tbl>
      <w:tblPr>
        <w:tblStyle w:val="Tabellenraster"/>
        <w:tblW w:w="0" w:type="auto"/>
        <w:tblBorders>
          <w:top w:val="single" w:sz="2" w:space="0" w:color="286877"/>
          <w:left w:val="single" w:sz="2" w:space="0" w:color="286877"/>
          <w:bottom w:val="single" w:sz="2" w:space="0" w:color="286877"/>
          <w:right w:val="single" w:sz="2" w:space="0" w:color="286877"/>
          <w:insideH w:val="none" w:sz="0" w:space="0" w:color="auto"/>
          <w:insideV w:val="none" w:sz="0" w:space="0" w:color="auto"/>
        </w:tblBorders>
        <w:tblLook w:val="04A0" w:firstRow="1" w:lastRow="0" w:firstColumn="1" w:lastColumn="0" w:noHBand="0" w:noVBand="1"/>
      </w:tblPr>
      <w:tblGrid>
        <w:gridCol w:w="10756"/>
      </w:tblGrid>
      <w:tr w:rsidR="009A5A93" w14:paraId="39EAB24B" w14:textId="77777777" w:rsidTr="009A5A93">
        <w:tc>
          <w:tcPr>
            <w:tcW w:w="10756" w:type="dxa"/>
          </w:tcPr>
          <w:p w14:paraId="5E5D3C99" w14:textId="77777777" w:rsidR="009A5A93" w:rsidRDefault="009A5A93"/>
        </w:tc>
      </w:tr>
    </w:tbl>
    <w:p w14:paraId="20BCEE67" w14:textId="41E5871E" w:rsidR="003F391E" w:rsidRDefault="003F391E"/>
    <w:p w14:paraId="1D7D6BD5" w14:textId="00D182BA" w:rsidR="009A5A93" w:rsidRDefault="009A5A93"/>
    <w:p w14:paraId="0090BAC5" w14:textId="4B59B696" w:rsidR="009A5A93" w:rsidRDefault="009A5A93"/>
    <w:p w14:paraId="4BBE8579" w14:textId="6713508A" w:rsidR="009A5A93" w:rsidRDefault="009A5A93"/>
    <w:p w14:paraId="6B05B950" w14:textId="55A32394" w:rsidR="009A5A93" w:rsidRDefault="009A5A93"/>
    <w:p w14:paraId="6E98C5CC" w14:textId="75E90590" w:rsidR="009A5A93" w:rsidRDefault="009A5A93"/>
    <w:p w14:paraId="0787593B" w14:textId="6E76DFE8" w:rsidR="009A5A93" w:rsidRDefault="009A5A93"/>
    <w:p w14:paraId="6178BF51" w14:textId="70505FF6" w:rsidR="009A5A93" w:rsidRDefault="009A5A93"/>
    <w:p w14:paraId="567E62E4" w14:textId="49A4AEDA" w:rsidR="009A5A93" w:rsidRDefault="009A5A93"/>
    <w:p w14:paraId="4DD4BBDC" w14:textId="7537B884" w:rsidR="009A5A93" w:rsidRDefault="009A5A93"/>
    <w:p w14:paraId="75AE98BC" w14:textId="01C83D2E" w:rsidR="009A5A93" w:rsidRDefault="009A5A93"/>
    <w:p w14:paraId="48CAE12E" w14:textId="2A2D782E" w:rsidR="009A5A93" w:rsidRDefault="009A5A93"/>
    <w:p w14:paraId="2D6847B7" w14:textId="14940A81" w:rsidR="009A5A93" w:rsidRDefault="009A5A93"/>
    <w:p w14:paraId="0E63B43C" w14:textId="22060C35" w:rsidR="009A5A93" w:rsidRDefault="009A5A93"/>
    <w:p w14:paraId="5D0F1FC0" w14:textId="2841E211" w:rsidR="009A5A93" w:rsidRDefault="009A5A93"/>
    <w:p w14:paraId="028A6D70" w14:textId="13950B33" w:rsidR="009A5A93" w:rsidRDefault="009A5A93"/>
    <w:p w14:paraId="57DB6F22" w14:textId="18434066" w:rsidR="009A5A93" w:rsidRDefault="009A5A93"/>
    <w:p w14:paraId="670A42BF" w14:textId="0FAF9459" w:rsidR="009A5A93" w:rsidRDefault="009A5A93"/>
    <w:p w14:paraId="5DDAD094" w14:textId="2E80AB16" w:rsidR="009A5A93" w:rsidRDefault="009A5A93"/>
    <w:p w14:paraId="1930455C" w14:textId="6BE19025" w:rsidR="009A5A93" w:rsidRDefault="009A5A93"/>
    <w:p w14:paraId="4763BE59" w14:textId="588A2D2E" w:rsidR="009A5A93" w:rsidRDefault="009A5A93"/>
    <w:p w14:paraId="47F4172D" w14:textId="7A29EE8A" w:rsidR="009A5A93" w:rsidRDefault="009A5A93"/>
    <w:p w14:paraId="35B11221" w14:textId="65114857" w:rsidR="009A5A93" w:rsidRDefault="009A5A93"/>
    <w:p w14:paraId="63110EF7" w14:textId="20780003" w:rsidR="009A5A93" w:rsidRDefault="009A5A93"/>
    <w:p w14:paraId="36A5243E" w14:textId="786C3E5B" w:rsidR="009A5A93" w:rsidRDefault="009A5A93"/>
    <w:p w14:paraId="6BA10F1C" w14:textId="1CCD8E4C" w:rsidR="009A5A93" w:rsidRDefault="009A5A93"/>
    <w:p w14:paraId="14D8CD75" w14:textId="5C4EBECB" w:rsidR="009A5A93" w:rsidRDefault="009A5A93"/>
    <w:p w14:paraId="53FA61EA" w14:textId="478B24A0" w:rsidR="009A5A93" w:rsidRDefault="009A5A93"/>
    <w:p w14:paraId="4008E711" w14:textId="309541F5" w:rsidR="009A5A93" w:rsidRDefault="009A5A93"/>
    <w:p w14:paraId="6910121E" w14:textId="2893F8FE" w:rsidR="009A5A93" w:rsidRDefault="009A5A93"/>
    <w:p w14:paraId="4FC3F7EC" w14:textId="2C0AF5CC" w:rsidR="009A5A93" w:rsidRDefault="009A5A93"/>
    <w:p w14:paraId="20E14931" w14:textId="57452BDB" w:rsidR="009A5A93" w:rsidRDefault="009A5A93"/>
    <w:p w14:paraId="13B06633" w14:textId="77777777" w:rsidR="009A5A93" w:rsidRDefault="009A5A93"/>
    <w:p w14:paraId="09B9B813" w14:textId="34D76F52" w:rsidR="009A5A93" w:rsidRDefault="009A5A93"/>
    <w:p w14:paraId="47D65C07" w14:textId="05955E13" w:rsidR="009A5A93" w:rsidRDefault="009A5A93"/>
    <w:p w14:paraId="4E46B719" w14:textId="09EB1CC4" w:rsidR="009A5A93" w:rsidRDefault="009A5A93"/>
    <w:p w14:paraId="6FE6CC0F" w14:textId="77777777" w:rsidR="009A5A93" w:rsidRPr="009F1E96" w:rsidRDefault="009A5A93" w:rsidP="009A5A93">
      <w:pPr>
        <w:pStyle w:val="Fuzeile"/>
        <w:tabs>
          <w:tab w:val="clear" w:pos="4536"/>
          <w:tab w:val="left" w:pos="3119"/>
          <w:tab w:val="center" w:pos="3544"/>
          <w:tab w:val="left" w:pos="5245"/>
          <w:tab w:val="left" w:pos="7513"/>
        </w:tabs>
        <w:spacing w:line="200" w:lineRule="atLeast"/>
        <w:ind w:left="567"/>
        <w:rPr>
          <w:rFonts w:cs="Times New Roman (Textkörper CS)"/>
          <w:color w:val="FFFFFF" w:themeColor="background1"/>
          <w:sz w:val="14"/>
        </w:rPr>
      </w:pPr>
      <w:bookmarkStart w:id="13" w:name="_Hlk75249924"/>
      <w:bookmarkStart w:id="14" w:name="_Hlk75249925"/>
      <w:r w:rsidRPr="009F1E96">
        <w:rPr>
          <w:rFonts w:cs="Times New Roman (Textkörper CS)"/>
          <w:color w:val="FFFFFF" w:themeColor="background1"/>
          <w:sz w:val="14"/>
        </w:rPr>
        <w:t xml:space="preserve">LIM-BROKER GmbH </w:t>
      </w:r>
      <w:r w:rsidRPr="009F1E96">
        <w:rPr>
          <w:rFonts w:cs="Times New Roman (Textkörper CS)"/>
          <w:color w:val="FFFFFF" w:themeColor="background1"/>
          <w:sz w:val="14"/>
        </w:rPr>
        <w:tab/>
      </w:r>
      <w:r w:rsidRPr="009F1E96">
        <w:rPr>
          <w:rFonts w:ascii="Gotham Bold" w:hAnsi="Gotham Bold" w:cs="Times New Roman (Textkörper CS)"/>
          <w:color w:val="FFFFFF" w:themeColor="background1"/>
          <w:sz w:val="14"/>
        </w:rPr>
        <w:t>T</w:t>
      </w:r>
      <w:r w:rsidRPr="009F1E96">
        <w:rPr>
          <w:rFonts w:cs="Times New Roman (Textkörper CS)"/>
          <w:color w:val="FFFFFF" w:themeColor="background1"/>
          <w:sz w:val="14"/>
        </w:rPr>
        <w:t xml:space="preserve"> +43 1 40 25 400</w:t>
      </w:r>
      <w:r w:rsidRPr="009F1E96">
        <w:rPr>
          <w:rFonts w:cs="Times New Roman (Textkörper CS)"/>
          <w:color w:val="FFFFFF" w:themeColor="background1"/>
          <w:sz w:val="14"/>
        </w:rPr>
        <w:tab/>
        <w:t xml:space="preserve"> </w:t>
      </w:r>
      <w:r w:rsidRPr="009F1E96">
        <w:rPr>
          <w:rFonts w:ascii="Gotham Bold" w:hAnsi="Gotham Bold" w:cs="Times New Roman (Textkörper CS)"/>
          <w:color w:val="FFFFFF" w:themeColor="background1"/>
          <w:sz w:val="14"/>
        </w:rPr>
        <w:t>FN</w:t>
      </w:r>
      <w:r w:rsidRPr="009F1E96">
        <w:rPr>
          <w:rFonts w:cs="Times New Roman (Textkörper CS)"/>
          <w:color w:val="FFFFFF" w:themeColor="background1"/>
          <w:sz w:val="14"/>
        </w:rPr>
        <w:t xml:space="preserve"> 410687b (HG Wien)</w:t>
      </w:r>
      <w:r w:rsidRPr="009F1E96">
        <w:rPr>
          <w:rFonts w:cs="Times New Roman (Textkörper CS)"/>
          <w:color w:val="FFFFFF" w:themeColor="background1"/>
          <w:sz w:val="14"/>
        </w:rPr>
        <w:tab/>
      </w:r>
      <w:r w:rsidRPr="009F1E96">
        <w:rPr>
          <w:rFonts w:ascii="Gotham Bold" w:hAnsi="Gotham Bold" w:cs="Times New Roman (Textkörper CS)"/>
          <w:color w:val="FFFFFF" w:themeColor="background1"/>
          <w:sz w:val="14"/>
        </w:rPr>
        <w:t>IBAN</w:t>
      </w:r>
      <w:r w:rsidRPr="009F1E96">
        <w:rPr>
          <w:rFonts w:cs="Times New Roman (Textkörper CS)"/>
          <w:color w:val="FFFFFF" w:themeColor="background1"/>
          <w:sz w:val="14"/>
        </w:rPr>
        <w:t xml:space="preserve"> AT05 2011 1292 6433 0102</w:t>
      </w:r>
    </w:p>
    <w:p w14:paraId="3005F723" w14:textId="5DF590B0" w:rsidR="009A5A93" w:rsidRPr="009A5A93" w:rsidRDefault="009A5A93" w:rsidP="009A5A93">
      <w:pPr>
        <w:pStyle w:val="Fuzeile"/>
        <w:tabs>
          <w:tab w:val="clear" w:pos="4536"/>
          <w:tab w:val="left" w:pos="3119"/>
          <w:tab w:val="center" w:pos="3544"/>
          <w:tab w:val="left" w:pos="5245"/>
          <w:tab w:val="left" w:pos="7513"/>
        </w:tabs>
        <w:spacing w:line="200" w:lineRule="atLeast"/>
        <w:ind w:left="567"/>
        <w:rPr>
          <w:rFonts w:cs="Times New Roman (Textkörper CS)"/>
          <w:color w:val="FFFFFF" w:themeColor="background1"/>
          <w:sz w:val="14"/>
        </w:rPr>
      </w:pPr>
      <w:r w:rsidRPr="009F1E96">
        <w:rPr>
          <w:rFonts w:cs="Times New Roman (Textkörper CS)"/>
          <w:color w:val="FFFFFF" w:themeColor="background1"/>
          <w:sz w:val="14"/>
        </w:rPr>
        <w:t xml:space="preserve">Albertgasse 1A, 1080 Wien </w:t>
      </w:r>
      <w:r w:rsidRPr="009F1E96">
        <w:rPr>
          <w:rFonts w:cs="Times New Roman (Textkörper CS)"/>
          <w:color w:val="FFFFFF" w:themeColor="background1"/>
          <w:sz w:val="14"/>
        </w:rPr>
        <w:tab/>
      </w:r>
      <w:r w:rsidRPr="009F1E96">
        <w:rPr>
          <w:rFonts w:ascii="Gotham Bold" w:hAnsi="Gotham Bold" w:cs="Times New Roman (Textkörper CS)"/>
          <w:color w:val="FFFFFF" w:themeColor="background1"/>
          <w:sz w:val="14"/>
        </w:rPr>
        <w:t>E</w:t>
      </w:r>
      <w:r w:rsidRPr="009F1E96">
        <w:rPr>
          <w:rFonts w:cs="Times New Roman (Textkörper CS)"/>
          <w:color w:val="FFFFFF" w:themeColor="background1"/>
          <w:sz w:val="14"/>
        </w:rPr>
        <w:t xml:space="preserve"> office@lim-broker.at</w:t>
      </w:r>
      <w:r w:rsidRPr="009F1E96">
        <w:rPr>
          <w:rFonts w:cs="Times New Roman (Textkörper CS)"/>
          <w:color w:val="FFFFFF" w:themeColor="background1"/>
          <w:sz w:val="14"/>
        </w:rPr>
        <w:tab/>
        <w:t xml:space="preserve"> </w:t>
      </w:r>
      <w:r w:rsidRPr="009F1E96">
        <w:rPr>
          <w:rFonts w:ascii="Gotham Bold" w:hAnsi="Gotham Bold" w:cs="Times New Roman (Textkörper CS)"/>
          <w:color w:val="FFFFFF" w:themeColor="background1"/>
          <w:sz w:val="14"/>
        </w:rPr>
        <w:t>UID</w:t>
      </w:r>
      <w:r w:rsidRPr="009F1E96">
        <w:rPr>
          <w:rFonts w:cs="Times New Roman (Textkörper CS)"/>
          <w:color w:val="FFFFFF" w:themeColor="background1"/>
          <w:sz w:val="14"/>
        </w:rPr>
        <w:t xml:space="preserve"> ATU68510499</w:t>
      </w:r>
      <w:r w:rsidRPr="009F1E96">
        <w:rPr>
          <w:rFonts w:cs="Times New Roman (Textkörper CS)"/>
          <w:color w:val="FFFFFF" w:themeColor="background1"/>
          <w:sz w:val="14"/>
        </w:rPr>
        <w:tab/>
      </w:r>
      <w:r w:rsidRPr="009F1E96">
        <w:rPr>
          <w:rFonts w:ascii="Gotham Bold" w:hAnsi="Gotham Bold" w:cs="Times New Roman (Textkörper CS)"/>
          <w:color w:val="FFFFFF" w:themeColor="background1"/>
          <w:sz w:val="14"/>
        </w:rPr>
        <w:t>BIC</w:t>
      </w:r>
      <w:r w:rsidRPr="009F1E96">
        <w:rPr>
          <w:rFonts w:cs="Times New Roman (Textkörper CS)"/>
          <w:color w:val="FFFFFF" w:themeColor="background1"/>
          <w:sz w:val="14"/>
        </w:rPr>
        <w:t xml:space="preserve"> GIBAATWWXXX</w:t>
      </w:r>
      <w:bookmarkEnd w:id="13"/>
      <w:bookmarkEnd w:id="14"/>
    </w:p>
    <w:sectPr w:rsidR="009A5A93" w:rsidRPr="009A5A93" w:rsidSect="003F391E">
      <w:headerReference w:type="default" r:id="rId28"/>
      <w:footerReference w:type="default" r:id="rId29"/>
      <w:pgSz w:w="11900" w:h="16840" w:code="9"/>
      <w:pgMar w:top="567" w:right="567" w:bottom="567" w:left="567" w:header="42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C8069" w14:textId="77777777" w:rsidR="004F69B4" w:rsidRDefault="004F69B4" w:rsidP="00645377">
      <w:pPr>
        <w:spacing w:after="0" w:line="240" w:lineRule="auto"/>
      </w:pPr>
      <w:r>
        <w:separator/>
      </w:r>
    </w:p>
  </w:endnote>
  <w:endnote w:type="continuationSeparator" w:id="0">
    <w:p w14:paraId="53978B3A" w14:textId="77777777" w:rsidR="004F69B4" w:rsidRDefault="004F69B4" w:rsidP="00645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Gotham Book">
    <w:panose1 w:val="02000604040000020004"/>
    <w:charset w:val="00"/>
    <w:family w:val="modern"/>
    <w:notTrueType/>
    <w:pitch w:val="variable"/>
    <w:sig w:usb0="00000087" w:usb1="00000000" w:usb2="00000000" w:usb3="00000000" w:csb0="0000000B" w:csb1="00000000"/>
  </w:font>
  <w:font w:name="Calibri Light">
    <w:panose1 w:val="020F0302020204030204"/>
    <w:charset w:val="00"/>
    <w:family w:val="swiss"/>
    <w:pitch w:val="variable"/>
    <w:sig w:usb0="E4002EFF" w:usb1="C200247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Textkörper CS)">
    <w:panose1 w:val="00000000000000000000"/>
    <w:charset w:val="00"/>
    <w:family w:val="roman"/>
    <w:notTrueType/>
    <w:pitch w:val="default"/>
  </w:font>
  <w:font w:name="Gotham Bold">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7E0E6" w14:textId="77777777" w:rsidR="00B12ADD" w:rsidRDefault="00EE211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955078"/>
      <w:docPartObj>
        <w:docPartGallery w:val="Page Numbers (Bottom of Page)"/>
        <w:docPartUnique/>
      </w:docPartObj>
    </w:sdtPr>
    <w:sdtEndPr>
      <w:rPr>
        <w:color w:val="286877"/>
      </w:rPr>
    </w:sdtEndPr>
    <w:sdtContent>
      <w:p w14:paraId="34E0CDAE" w14:textId="2AA5DBA7" w:rsidR="00090EF0" w:rsidRPr="00090EF0" w:rsidRDefault="00090EF0">
        <w:pPr>
          <w:pStyle w:val="Fuzeile"/>
          <w:jc w:val="center"/>
          <w:rPr>
            <w:color w:val="286877"/>
          </w:rPr>
        </w:pPr>
        <w:r w:rsidRPr="00090EF0">
          <w:rPr>
            <w:color w:val="286877"/>
          </w:rPr>
          <w:fldChar w:fldCharType="begin"/>
        </w:r>
        <w:r w:rsidRPr="00090EF0">
          <w:rPr>
            <w:color w:val="286877"/>
          </w:rPr>
          <w:instrText>PAGE   \* MERGEFORMAT</w:instrText>
        </w:r>
        <w:r w:rsidRPr="00090EF0">
          <w:rPr>
            <w:color w:val="286877"/>
          </w:rPr>
          <w:fldChar w:fldCharType="separate"/>
        </w:r>
        <w:r w:rsidRPr="00090EF0">
          <w:rPr>
            <w:color w:val="286877"/>
            <w:lang w:val="de-DE"/>
          </w:rPr>
          <w:t>2</w:t>
        </w:r>
        <w:r w:rsidRPr="00090EF0">
          <w:rPr>
            <w:color w:val="286877"/>
          </w:rPr>
          <w:fldChar w:fldCharType="end"/>
        </w:r>
      </w:p>
    </w:sdtContent>
  </w:sdt>
  <w:p w14:paraId="45FC6E27" w14:textId="77777777" w:rsidR="00B12ADD" w:rsidRPr="004419C0" w:rsidRDefault="00EE211A" w:rsidP="004419C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8E132" w14:textId="77777777" w:rsidR="00B12ADD" w:rsidRDefault="00EE211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B1161" w14:textId="3768BDB9" w:rsidR="003F391E" w:rsidRPr="00090EF0" w:rsidRDefault="003F391E">
    <w:pPr>
      <w:pStyle w:val="Fuzeile"/>
      <w:jc w:val="center"/>
      <w:rPr>
        <w:color w:val="286877"/>
      </w:rPr>
    </w:pPr>
  </w:p>
  <w:p w14:paraId="4EA67328" w14:textId="77777777" w:rsidR="003F391E" w:rsidRPr="004419C0" w:rsidRDefault="003F391E" w:rsidP="004419C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BAA44" w14:textId="77777777" w:rsidR="004F69B4" w:rsidRDefault="004F69B4" w:rsidP="00645377">
      <w:pPr>
        <w:spacing w:after="0" w:line="240" w:lineRule="auto"/>
      </w:pPr>
      <w:r>
        <w:separator/>
      </w:r>
    </w:p>
  </w:footnote>
  <w:footnote w:type="continuationSeparator" w:id="0">
    <w:p w14:paraId="0028EDED" w14:textId="77777777" w:rsidR="004F69B4" w:rsidRDefault="004F69B4" w:rsidP="00645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BA643" w14:textId="71882B4E" w:rsidR="00645377" w:rsidRDefault="00645377" w:rsidP="00645377">
    <w:pPr>
      <w:pStyle w:val="Kopfzeile"/>
    </w:pPr>
  </w:p>
  <w:p w14:paraId="30F55D0E" w14:textId="77777777" w:rsidR="00645377" w:rsidRDefault="006453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BDE3A" w14:textId="77777777" w:rsidR="00B12ADD" w:rsidRDefault="00EE211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6028" w14:textId="77777777" w:rsidR="00B12ADD" w:rsidRDefault="00CB0542">
    <w:pPr>
      <w:pStyle w:val="Kopfzeile"/>
    </w:pPr>
    <w:r>
      <w:rPr>
        <w:noProof/>
        <w:lang w:val="de-DE" w:eastAsia="de-DE"/>
      </w:rPr>
      <w:drawing>
        <wp:anchor distT="0" distB="0" distL="114300" distR="114300" simplePos="0" relativeHeight="251659264" behindDoc="0" locked="0" layoutInCell="1" allowOverlap="1" wp14:anchorId="346C73BC" wp14:editId="3FA0BD2D">
          <wp:simplePos x="0" y="0"/>
          <wp:positionH relativeFrom="page">
            <wp:posOffset>3533775</wp:posOffset>
          </wp:positionH>
          <wp:positionV relativeFrom="page">
            <wp:posOffset>352425</wp:posOffset>
          </wp:positionV>
          <wp:extent cx="496800" cy="496800"/>
          <wp:effectExtent l="0" t="0" r="0" b="0"/>
          <wp:wrapNone/>
          <wp:docPr id="147670018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496800" cy="496800"/>
                  </a:xfrm>
                  <a:prstGeom prst="rect">
                    <a:avLst/>
                  </a:prstGeom>
                </pic:spPr>
              </pic:pic>
            </a:graphicData>
          </a:graphic>
          <wp14:sizeRelH relativeFrom="margin">
            <wp14:pctWidth>0</wp14:pctWidth>
          </wp14:sizeRelH>
          <wp14:sizeRelV relativeFrom="margin">
            <wp14:pctHeight>0</wp14:pctHeight>
          </wp14:sizeRelV>
        </wp:anchor>
      </w:drawing>
    </w:r>
  </w:p>
  <w:p w14:paraId="09A9DA8B" w14:textId="77777777" w:rsidR="00B12ADD" w:rsidRDefault="00EE211A" w:rsidP="008D5BA9">
    <w:pPr>
      <w:pStyle w:val="EinfAbs"/>
      <w:tabs>
        <w:tab w:val="left" w:pos="2280"/>
      </w:tabs>
      <w:spacing w:line="432" w:lineRule="auto"/>
    </w:pPr>
  </w:p>
  <w:p w14:paraId="5431AB49" w14:textId="77777777" w:rsidR="00B12ADD" w:rsidRPr="00474430" w:rsidRDefault="00CB0542" w:rsidP="00474430">
    <w:pPr>
      <w:pStyle w:val="EinfAbs"/>
      <w:spacing w:line="0" w:lineRule="atLeast"/>
      <w:jc w:val="center"/>
      <w:rPr>
        <w:rFonts w:ascii="Gotham Book" w:hAnsi="Gotham Book" w:cs="Gotham Book"/>
        <w:caps/>
        <w:color w:val="265792"/>
        <w:sz w:val="16"/>
        <w:szCs w:val="16"/>
      </w:rPr>
    </w:pPr>
    <w:r>
      <w:rPr>
        <w:noProof/>
        <w:lang w:eastAsia="de-DE"/>
      </w:rPr>
      <mc:AlternateContent>
        <mc:Choice Requires="wps">
          <w:drawing>
            <wp:anchor distT="0" distB="0" distL="114300" distR="114300" simplePos="0" relativeHeight="251660288" behindDoc="1" locked="0" layoutInCell="1" allowOverlap="1" wp14:anchorId="148644F0" wp14:editId="7E0F59A4">
              <wp:simplePos x="0" y="0"/>
              <wp:positionH relativeFrom="column">
                <wp:posOffset>1505585</wp:posOffset>
              </wp:positionH>
              <wp:positionV relativeFrom="page">
                <wp:posOffset>838200</wp:posOffset>
              </wp:positionV>
              <wp:extent cx="2895600" cy="385445"/>
              <wp:effectExtent l="0" t="0" r="0" b="0"/>
              <wp:wrapNone/>
              <wp:docPr id="4" name="Textfeld 19"/>
              <wp:cNvGraphicFramePr/>
              <a:graphic xmlns:a="http://schemas.openxmlformats.org/drawingml/2006/main">
                <a:graphicData uri="http://schemas.microsoft.com/office/word/2010/wordprocessingShape">
                  <wps:wsp>
                    <wps:cNvSpPr txBox="1"/>
                    <wps:spPr>
                      <a:xfrm>
                        <a:off x="0" y="0"/>
                        <a:ext cx="2895600" cy="385445"/>
                      </a:xfrm>
                      <a:prstGeom prst="rect">
                        <a:avLst/>
                      </a:prstGeom>
                      <a:noFill/>
                      <a:ln w="6350">
                        <a:noFill/>
                      </a:ln>
                    </wps:spPr>
                    <wps:txbx>
                      <w:txbxContent>
                        <w:p w14:paraId="3C9B50DA" w14:textId="77777777" w:rsidR="00B12ADD" w:rsidRPr="005C3DD2" w:rsidRDefault="00CB0542" w:rsidP="00EA7BCC">
                          <w:pPr>
                            <w:pStyle w:val="EinfAbs"/>
                            <w:spacing w:line="240" w:lineRule="auto"/>
                            <w:jc w:val="center"/>
                            <w:rPr>
                              <w:rFonts w:ascii="Gotham Book" w:hAnsi="Gotham Book" w:cs="Gotham Book"/>
                              <w:caps/>
                              <w:color w:val="286877"/>
                              <w:sz w:val="35"/>
                              <w:szCs w:val="35"/>
                            </w:rPr>
                          </w:pPr>
                          <w:r w:rsidRPr="005C3DD2">
                            <w:rPr>
                              <w:rFonts w:ascii="Gotham Book" w:hAnsi="Gotham Book" w:cs="Gotham Book"/>
                              <w:caps/>
                              <w:color w:val="286877"/>
                              <w:sz w:val="35"/>
                              <w:szCs w:val="35"/>
                            </w:rPr>
                            <w:t>Lim-BROKER</w:t>
                          </w:r>
                        </w:p>
                        <w:p w14:paraId="2D798F44" w14:textId="77777777" w:rsidR="00B12ADD" w:rsidRDefault="00EE2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644F0" id="_x0000_t202" coordsize="21600,21600" o:spt="202" path="m,l,21600r21600,l21600,xe">
              <v:stroke joinstyle="miter"/>
              <v:path gradientshapeok="t" o:connecttype="rect"/>
            </v:shapetype>
            <v:shape id="Textfeld 19" o:spid="_x0000_s1027" type="#_x0000_t202" style="position:absolute;left:0;text-align:left;margin-left:118.55pt;margin-top:66pt;width:228pt;height:3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" filled="f" stroked="f" strokeweight=".5pt">
              <v:textbox>
                <w:txbxContent>
                  <w:p w14:paraId="3C9B50DA" w14:textId="77777777" w:rsidR="00B12ADD" w:rsidRPr="005C3DD2" w:rsidRDefault="00CB0542" w:rsidP="00EA7BCC">
                    <w:pPr>
                      <w:pStyle w:val="EinfAbs"/>
                      <w:spacing w:line="240" w:lineRule="auto"/>
                      <w:jc w:val="center"/>
                      <w:rPr>
                        <w:rFonts w:ascii="Gotham Book" w:hAnsi="Gotham Book" w:cs="Gotham Book"/>
                        <w:caps/>
                        <w:color w:val="286877"/>
                        <w:sz w:val="35"/>
                        <w:szCs w:val="35"/>
                      </w:rPr>
                    </w:pPr>
                    <w:r w:rsidRPr="005C3DD2">
                      <w:rPr>
                        <w:rFonts w:ascii="Gotham Book" w:hAnsi="Gotham Book" w:cs="Gotham Book"/>
                        <w:caps/>
                        <w:color w:val="286877"/>
                        <w:sz w:val="35"/>
                        <w:szCs w:val="35"/>
                      </w:rPr>
                      <w:t>Lim-BROKER</w:t>
                    </w:r>
                  </w:p>
                  <w:p w14:paraId="2D798F44" w14:textId="77777777" w:rsidR="00B12ADD" w:rsidRDefault="00000000"/>
                </w:txbxContent>
              </v:textbox>
              <w10:wrap anchory="page"/>
            </v:shape>
          </w:pict>
        </mc:Fallback>
      </mc:AlternateContent>
    </w:r>
  </w:p>
  <w:p w14:paraId="1084F07B" w14:textId="77777777" w:rsidR="00B12ADD" w:rsidRDefault="00EE211A" w:rsidP="008D5BA9">
    <w:pPr>
      <w:pStyle w:val="EinfAbs"/>
      <w:spacing w:line="0" w:lineRule="atLeast"/>
      <w:contextualSpacing/>
      <w:jc w:val="center"/>
      <w:rPr>
        <w:rFonts w:ascii="Gotham Book" w:hAnsi="Gotham Book" w:cs="Gotham Book"/>
        <w:caps/>
        <w:color w:val="5A5F62"/>
        <w:sz w:val="35"/>
        <w:szCs w:val="35"/>
      </w:rPr>
    </w:pPr>
  </w:p>
  <w:p w14:paraId="570A53CF" w14:textId="77777777" w:rsidR="00B12ADD" w:rsidRDefault="00EE211A" w:rsidP="008D5BA9">
    <w:pPr>
      <w:pStyle w:val="EinfAbs"/>
      <w:spacing w:line="0" w:lineRule="atLeast"/>
      <w:contextualSpacing/>
      <w:jc w:val="center"/>
      <w:rPr>
        <w:rFonts w:ascii="Gotham Book" w:hAnsi="Gotham Book" w:cs="Gotham Book"/>
        <w:caps/>
        <w:color w:val="5A5F62"/>
        <w:sz w:val="35"/>
        <w:szCs w:val="35"/>
      </w:rPr>
    </w:pPr>
  </w:p>
  <w:p w14:paraId="05EAC2DE" w14:textId="77777777" w:rsidR="00B12ADD" w:rsidRPr="001A618D" w:rsidRDefault="00CB0542" w:rsidP="008D5BA9">
    <w:pPr>
      <w:pStyle w:val="EinfAbs"/>
      <w:spacing w:line="0" w:lineRule="atLeast"/>
      <w:contextualSpacing/>
      <w:jc w:val="center"/>
      <w:rPr>
        <w:rFonts w:ascii="Gotham Book" w:hAnsi="Gotham Book" w:cs="Gotham Book"/>
        <w:caps/>
        <w:color w:val="5A5F62"/>
        <w:sz w:val="35"/>
        <w:szCs w:val="35"/>
      </w:rPr>
    </w:pPr>
    <w:r>
      <w:rPr>
        <w:noProof/>
        <w:lang w:eastAsia="de-DE"/>
      </w:rPr>
      <mc:AlternateContent>
        <mc:Choice Requires="wps">
          <w:drawing>
            <wp:anchor distT="0" distB="0" distL="114300" distR="114300" simplePos="0" relativeHeight="251661312" behindDoc="1" locked="0" layoutInCell="1" allowOverlap="1" wp14:anchorId="2DEEDA19" wp14:editId="3F31ABC0">
              <wp:simplePos x="0" y="0"/>
              <wp:positionH relativeFrom="column">
                <wp:posOffset>1877060</wp:posOffset>
              </wp:positionH>
              <wp:positionV relativeFrom="page">
                <wp:posOffset>1104900</wp:posOffset>
              </wp:positionV>
              <wp:extent cx="2152015" cy="266700"/>
              <wp:effectExtent l="0" t="0" r="0" b="0"/>
              <wp:wrapNone/>
              <wp:docPr id="5" name="Textfeld 20"/>
              <wp:cNvGraphicFramePr/>
              <a:graphic xmlns:a="http://schemas.openxmlformats.org/drawingml/2006/main">
                <a:graphicData uri="http://schemas.microsoft.com/office/word/2010/wordprocessingShape">
                  <wps:wsp>
                    <wps:cNvSpPr txBox="1"/>
                    <wps:spPr>
                      <a:xfrm>
                        <a:off x="0" y="0"/>
                        <a:ext cx="2152015" cy="266700"/>
                      </a:xfrm>
                      <a:prstGeom prst="rect">
                        <a:avLst/>
                      </a:prstGeom>
                      <a:noFill/>
                      <a:ln w="6350">
                        <a:noFill/>
                      </a:ln>
                    </wps:spPr>
                    <wps:txbx>
                      <w:txbxContent>
                        <w:p w14:paraId="2B79F5E7" w14:textId="77777777" w:rsidR="00B12ADD" w:rsidRPr="005C3DD2" w:rsidRDefault="00CB0542" w:rsidP="00EA7BCC">
                          <w:pPr>
                            <w:pStyle w:val="EinfAbs"/>
                            <w:spacing w:line="240" w:lineRule="auto"/>
                            <w:jc w:val="center"/>
                            <w:rPr>
                              <w:rFonts w:ascii="Gotham Book" w:hAnsi="Gotham Book" w:cs="Gotham Book"/>
                              <w:color w:val="286877"/>
                              <w:sz w:val="18"/>
                              <w:szCs w:val="18"/>
                            </w:rPr>
                          </w:pPr>
                          <w:r w:rsidRPr="005C3DD2">
                            <w:rPr>
                              <w:rFonts w:ascii="Gotham Book" w:hAnsi="Gotham Book" w:cs="Gotham Book"/>
                              <w:color w:val="286877"/>
                              <w:sz w:val="18"/>
                              <w:szCs w:val="18"/>
                            </w:rPr>
                            <w:t>Immobilienvermittlung</w:t>
                          </w:r>
                        </w:p>
                        <w:p w14:paraId="00DB5C5D" w14:textId="77777777" w:rsidR="00B12ADD" w:rsidRDefault="00EE211A" w:rsidP="00EA7BCC">
                          <w:pPr>
                            <w:pStyle w:val="EinfAbs"/>
                            <w:spacing w:line="240" w:lineRule="auto"/>
                            <w:jc w:val="center"/>
                            <w:rPr>
                              <w:rFonts w:ascii="Gotham Book" w:hAnsi="Gotham Book" w:cs="Gotham Book"/>
                              <w:color w:val="92444E"/>
                              <w:sz w:val="18"/>
                              <w:szCs w:val="18"/>
                            </w:rPr>
                          </w:pPr>
                        </w:p>
                        <w:p w14:paraId="7A730D29" w14:textId="77777777" w:rsidR="00B12ADD" w:rsidRDefault="00EE211A" w:rsidP="00EA7BCC">
                          <w:pPr>
                            <w:pStyle w:val="EinfAbs"/>
                            <w:spacing w:line="240" w:lineRule="auto"/>
                            <w:jc w:val="center"/>
                            <w:rPr>
                              <w:rFonts w:ascii="Gotham Book" w:hAnsi="Gotham Book" w:cs="Gotham Book"/>
                              <w:color w:val="92444E"/>
                              <w:sz w:val="18"/>
                              <w:szCs w:val="18"/>
                            </w:rPr>
                          </w:pPr>
                        </w:p>
                        <w:p w14:paraId="2ACCD2A3" w14:textId="77777777" w:rsidR="00B12ADD" w:rsidRDefault="00EE211A" w:rsidP="00EA7BCC">
                          <w:pPr>
                            <w:pStyle w:val="EinfAbs"/>
                            <w:spacing w:line="240" w:lineRule="auto"/>
                            <w:jc w:val="center"/>
                            <w:rPr>
                              <w:rFonts w:ascii="Gotham Book" w:hAnsi="Gotham Book" w:cs="Gotham Book"/>
                              <w:color w:val="92444E"/>
                              <w:sz w:val="18"/>
                              <w:szCs w:val="18"/>
                            </w:rPr>
                          </w:pPr>
                        </w:p>
                        <w:p w14:paraId="0EB97615" w14:textId="77777777" w:rsidR="00B12ADD" w:rsidRDefault="00EE211A" w:rsidP="00EA7BCC">
                          <w:pPr>
                            <w:pStyle w:val="EinfAbs"/>
                            <w:spacing w:line="240" w:lineRule="auto"/>
                            <w:jc w:val="center"/>
                            <w:rPr>
                              <w:rFonts w:ascii="Gotham Book" w:hAnsi="Gotham Book" w:cs="Gotham Book"/>
                              <w:color w:val="92444E"/>
                              <w:sz w:val="18"/>
                              <w:szCs w:val="18"/>
                            </w:rPr>
                          </w:pPr>
                        </w:p>
                        <w:p w14:paraId="7BF3C650" w14:textId="77777777" w:rsidR="00B12ADD" w:rsidRPr="00EA7BCC" w:rsidRDefault="00CB0542" w:rsidP="00EA7BCC">
                          <w:pPr>
                            <w:pStyle w:val="EinfAbs"/>
                            <w:spacing w:line="240" w:lineRule="auto"/>
                            <w:jc w:val="center"/>
                            <w:rPr>
                              <w:rFonts w:ascii="Gotham Book" w:hAnsi="Gotham Book" w:cs="Gotham Book"/>
                              <w:color w:val="92444E"/>
                              <w:sz w:val="18"/>
                              <w:szCs w:val="18"/>
                            </w:rPr>
                          </w:pPr>
                          <w:r>
                            <w:rPr>
                              <w:rFonts w:ascii="Gotham Book" w:hAnsi="Gotham Book" w:cs="Gotham Book"/>
                              <w:color w:val="92444E"/>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EEDA19" id="Textfeld 20" o:spid="_x0000_s1028" type="#_x0000_t202" style="position:absolute;left:0;text-align:left;margin-left:147.8pt;margin-top:87pt;width:169.45pt;height:21pt;z-index:-2516551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" filled="f" stroked="f" strokeweight=".5pt">
              <v:textbox>
                <w:txbxContent>
                  <w:p w14:paraId="2B79F5E7" w14:textId="77777777" w:rsidR="00B12ADD" w:rsidRPr="005C3DD2" w:rsidRDefault="00CB0542" w:rsidP="00EA7BCC">
                    <w:pPr>
                      <w:pStyle w:val="EinfAbs"/>
                      <w:spacing w:line="240" w:lineRule="auto"/>
                      <w:jc w:val="center"/>
                      <w:rPr>
                        <w:rFonts w:ascii="Gotham Book" w:hAnsi="Gotham Book" w:cs="Gotham Book"/>
                        <w:color w:val="286877"/>
                        <w:sz w:val="18"/>
                        <w:szCs w:val="18"/>
                      </w:rPr>
                    </w:pPr>
                    <w:r w:rsidRPr="005C3DD2">
                      <w:rPr>
                        <w:rFonts w:ascii="Gotham Book" w:hAnsi="Gotham Book" w:cs="Gotham Book"/>
                        <w:color w:val="286877"/>
                        <w:sz w:val="18"/>
                        <w:szCs w:val="18"/>
                      </w:rPr>
                      <w:t>Immobilienvermittlung</w:t>
                    </w:r>
                  </w:p>
                  <w:p w14:paraId="00DB5C5D" w14:textId="77777777" w:rsidR="00B12ADD" w:rsidRDefault="00000000" w:rsidP="00EA7BCC">
                    <w:pPr>
                      <w:pStyle w:val="EinfAbs"/>
                      <w:spacing w:line="240" w:lineRule="auto"/>
                      <w:jc w:val="center"/>
                      <w:rPr>
                        <w:rFonts w:ascii="Gotham Book" w:hAnsi="Gotham Book" w:cs="Gotham Book"/>
                        <w:color w:val="92444E"/>
                        <w:sz w:val="18"/>
                        <w:szCs w:val="18"/>
                      </w:rPr>
                    </w:pPr>
                  </w:p>
                  <w:p w14:paraId="7A730D29" w14:textId="77777777" w:rsidR="00B12ADD" w:rsidRDefault="00000000" w:rsidP="00EA7BCC">
                    <w:pPr>
                      <w:pStyle w:val="EinfAbs"/>
                      <w:spacing w:line="240" w:lineRule="auto"/>
                      <w:jc w:val="center"/>
                      <w:rPr>
                        <w:rFonts w:ascii="Gotham Book" w:hAnsi="Gotham Book" w:cs="Gotham Book"/>
                        <w:color w:val="92444E"/>
                        <w:sz w:val="18"/>
                        <w:szCs w:val="18"/>
                      </w:rPr>
                    </w:pPr>
                  </w:p>
                  <w:p w14:paraId="2ACCD2A3" w14:textId="77777777" w:rsidR="00B12ADD" w:rsidRDefault="00000000" w:rsidP="00EA7BCC">
                    <w:pPr>
                      <w:pStyle w:val="EinfAbs"/>
                      <w:spacing w:line="240" w:lineRule="auto"/>
                      <w:jc w:val="center"/>
                      <w:rPr>
                        <w:rFonts w:ascii="Gotham Book" w:hAnsi="Gotham Book" w:cs="Gotham Book"/>
                        <w:color w:val="92444E"/>
                        <w:sz w:val="18"/>
                        <w:szCs w:val="18"/>
                      </w:rPr>
                    </w:pPr>
                  </w:p>
                  <w:p w14:paraId="0EB97615" w14:textId="77777777" w:rsidR="00B12ADD" w:rsidRDefault="00000000" w:rsidP="00EA7BCC">
                    <w:pPr>
                      <w:pStyle w:val="EinfAbs"/>
                      <w:spacing w:line="240" w:lineRule="auto"/>
                      <w:jc w:val="center"/>
                      <w:rPr>
                        <w:rFonts w:ascii="Gotham Book" w:hAnsi="Gotham Book" w:cs="Gotham Book"/>
                        <w:color w:val="92444E"/>
                        <w:sz w:val="18"/>
                        <w:szCs w:val="18"/>
                      </w:rPr>
                    </w:pPr>
                  </w:p>
                  <w:p w14:paraId="7BF3C650" w14:textId="77777777" w:rsidR="00B12ADD" w:rsidRPr="00EA7BCC" w:rsidRDefault="00CB0542" w:rsidP="00EA7BCC">
                    <w:pPr>
                      <w:pStyle w:val="EinfAbs"/>
                      <w:spacing w:line="240" w:lineRule="auto"/>
                      <w:jc w:val="center"/>
                      <w:rPr>
                        <w:rFonts w:ascii="Gotham Book" w:hAnsi="Gotham Book" w:cs="Gotham Book"/>
                        <w:color w:val="92444E"/>
                        <w:sz w:val="18"/>
                        <w:szCs w:val="18"/>
                      </w:rPr>
                    </w:pPr>
                    <w:r>
                      <w:rPr>
                        <w:rFonts w:ascii="Gotham Book" w:hAnsi="Gotham Book" w:cs="Gotham Book"/>
                        <w:color w:val="92444E"/>
                        <w:sz w:val="18"/>
                        <w:szCs w:val="18"/>
                      </w:rPr>
                      <w:t>#</w:t>
                    </w:r>
                  </w:p>
                </w:txbxContent>
              </v:textbox>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0A6EB" w14:textId="77777777" w:rsidR="00B12ADD" w:rsidRDefault="00EE211A">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7AF0D" w14:textId="4CC61FC2" w:rsidR="003F391E" w:rsidRPr="003F391E" w:rsidRDefault="003F391E" w:rsidP="003F391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3836"/>
    <w:multiLevelType w:val="hybridMultilevel"/>
    <w:tmpl w:val="DAB02F72"/>
    <w:lvl w:ilvl="0" w:tplc="42C288EC">
      <w:start w:val="1"/>
      <w:numFmt w:val="bullet"/>
      <w:lvlText w:val=""/>
      <w:lvlJc w:val="left"/>
      <w:pPr>
        <w:ind w:left="720" w:hanging="360"/>
      </w:pPr>
      <w:rPr>
        <w:rFonts w:ascii="Wingdings" w:hAnsi="Wingdings" w:hint="default"/>
        <w:color w:val="286877"/>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CA1020A"/>
    <w:multiLevelType w:val="hybridMultilevel"/>
    <w:tmpl w:val="116E1C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559063F"/>
    <w:multiLevelType w:val="hybridMultilevel"/>
    <w:tmpl w:val="CFB026DE"/>
    <w:lvl w:ilvl="0" w:tplc="3EFCDD78">
      <w:start w:val="8"/>
      <w:numFmt w:val="bullet"/>
      <w:lvlText w:val="-"/>
      <w:lvlJc w:val="left"/>
      <w:pPr>
        <w:ind w:left="720" w:hanging="360"/>
      </w:pPr>
      <w:rPr>
        <w:rFonts w:ascii="Gill Sans MT" w:eastAsiaTheme="minorHAnsi" w:hAnsi="Gill Sans MT"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5F9B157B"/>
    <w:multiLevelType w:val="hybridMultilevel"/>
    <w:tmpl w:val="C83AED86"/>
    <w:lvl w:ilvl="0" w:tplc="E8161A60">
      <w:start w:val="1"/>
      <w:numFmt w:val="decimal"/>
      <w:pStyle w:val="berschrift"/>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67C718AC"/>
    <w:multiLevelType w:val="hybridMultilevel"/>
    <w:tmpl w:val="5FEA0694"/>
    <w:lvl w:ilvl="0" w:tplc="0C070001">
      <w:start w:val="1"/>
      <w:numFmt w:val="bullet"/>
      <w:lvlText w:val=""/>
      <w:lvlJc w:val="left"/>
      <w:pPr>
        <w:ind w:left="795" w:hanging="360"/>
      </w:pPr>
      <w:rPr>
        <w:rFonts w:ascii="Symbol" w:hAnsi="Symbol" w:hint="default"/>
      </w:rPr>
    </w:lvl>
    <w:lvl w:ilvl="1" w:tplc="0C070003" w:tentative="1">
      <w:start w:val="1"/>
      <w:numFmt w:val="bullet"/>
      <w:lvlText w:val="o"/>
      <w:lvlJc w:val="left"/>
      <w:pPr>
        <w:ind w:left="1515" w:hanging="360"/>
      </w:pPr>
      <w:rPr>
        <w:rFonts w:ascii="Courier New" w:hAnsi="Courier New" w:cs="Courier New" w:hint="default"/>
      </w:rPr>
    </w:lvl>
    <w:lvl w:ilvl="2" w:tplc="0C070005" w:tentative="1">
      <w:start w:val="1"/>
      <w:numFmt w:val="bullet"/>
      <w:lvlText w:val=""/>
      <w:lvlJc w:val="left"/>
      <w:pPr>
        <w:ind w:left="2235" w:hanging="360"/>
      </w:pPr>
      <w:rPr>
        <w:rFonts w:ascii="Wingdings" w:hAnsi="Wingdings" w:hint="default"/>
      </w:rPr>
    </w:lvl>
    <w:lvl w:ilvl="3" w:tplc="0C070001" w:tentative="1">
      <w:start w:val="1"/>
      <w:numFmt w:val="bullet"/>
      <w:lvlText w:val=""/>
      <w:lvlJc w:val="left"/>
      <w:pPr>
        <w:ind w:left="2955" w:hanging="360"/>
      </w:pPr>
      <w:rPr>
        <w:rFonts w:ascii="Symbol" w:hAnsi="Symbol" w:hint="default"/>
      </w:rPr>
    </w:lvl>
    <w:lvl w:ilvl="4" w:tplc="0C070003" w:tentative="1">
      <w:start w:val="1"/>
      <w:numFmt w:val="bullet"/>
      <w:lvlText w:val="o"/>
      <w:lvlJc w:val="left"/>
      <w:pPr>
        <w:ind w:left="3675" w:hanging="360"/>
      </w:pPr>
      <w:rPr>
        <w:rFonts w:ascii="Courier New" w:hAnsi="Courier New" w:cs="Courier New" w:hint="default"/>
      </w:rPr>
    </w:lvl>
    <w:lvl w:ilvl="5" w:tplc="0C070005" w:tentative="1">
      <w:start w:val="1"/>
      <w:numFmt w:val="bullet"/>
      <w:lvlText w:val=""/>
      <w:lvlJc w:val="left"/>
      <w:pPr>
        <w:ind w:left="4395" w:hanging="360"/>
      </w:pPr>
      <w:rPr>
        <w:rFonts w:ascii="Wingdings" w:hAnsi="Wingdings" w:hint="default"/>
      </w:rPr>
    </w:lvl>
    <w:lvl w:ilvl="6" w:tplc="0C070001" w:tentative="1">
      <w:start w:val="1"/>
      <w:numFmt w:val="bullet"/>
      <w:lvlText w:val=""/>
      <w:lvlJc w:val="left"/>
      <w:pPr>
        <w:ind w:left="5115" w:hanging="360"/>
      </w:pPr>
      <w:rPr>
        <w:rFonts w:ascii="Symbol" w:hAnsi="Symbol" w:hint="default"/>
      </w:rPr>
    </w:lvl>
    <w:lvl w:ilvl="7" w:tplc="0C070003" w:tentative="1">
      <w:start w:val="1"/>
      <w:numFmt w:val="bullet"/>
      <w:lvlText w:val="o"/>
      <w:lvlJc w:val="left"/>
      <w:pPr>
        <w:ind w:left="5835" w:hanging="360"/>
      </w:pPr>
      <w:rPr>
        <w:rFonts w:ascii="Courier New" w:hAnsi="Courier New" w:cs="Courier New" w:hint="default"/>
      </w:rPr>
    </w:lvl>
    <w:lvl w:ilvl="8" w:tplc="0C070005" w:tentative="1">
      <w:start w:val="1"/>
      <w:numFmt w:val="bullet"/>
      <w:lvlText w:val=""/>
      <w:lvlJc w:val="left"/>
      <w:pPr>
        <w:ind w:left="6555" w:hanging="360"/>
      </w:pPr>
      <w:rPr>
        <w:rFonts w:ascii="Wingdings" w:hAnsi="Wingdings" w:hint="default"/>
      </w:rPr>
    </w:lvl>
  </w:abstractNum>
  <w:abstractNum w:abstractNumId="5" w15:restartNumberingAfterBreak="0">
    <w:nsid w:val="72480308"/>
    <w:multiLevelType w:val="hybridMultilevel"/>
    <w:tmpl w:val="75F4B432"/>
    <w:lvl w:ilvl="0" w:tplc="42C288EC">
      <w:start w:val="1"/>
      <w:numFmt w:val="bullet"/>
      <w:lvlText w:val=""/>
      <w:lvlJc w:val="left"/>
      <w:pPr>
        <w:ind w:left="1080" w:hanging="360"/>
      </w:pPr>
      <w:rPr>
        <w:rFonts w:ascii="Wingdings" w:hAnsi="Wingdings" w:hint="default"/>
        <w:color w:val="286877"/>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num w:numId="1" w16cid:durableId="669059929">
    <w:abstractNumId w:val="3"/>
  </w:num>
  <w:num w:numId="2" w16cid:durableId="208806758">
    <w:abstractNumId w:val="2"/>
  </w:num>
  <w:num w:numId="3" w16cid:durableId="279411587">
    <w:abstractNumId w:val="3"/>
  </w:num>
  <w:num w:numId="4" w16cid:durableId="1823305247">
    <w:abstractNumId w:val="4"/>
  </w:num>
  <w:num w:numId="5" w16cid:durableId="1267422023">
    <w:abstractNumId w:val="3"/>
  </w:num>
  <w:num w:numId="6" w16cid:durableId="1277712311">
    <w:abstractNumId w:val="3"/>
  </w:num>
  <w:num w:numId="7" w16cid:durableId="273906888">
    <w:abstractNumId w:val="0"/>
  </w:num>
  <w:num w:numId="8" w16cid:durableId="412170311">
    <w:abstractNumId w:val="3"/>
  </w:num>
  <w:num w:numId="9" w16cid:durableId="1299455010">
    <w:abstractNumId w:val="3"/>
  </w:num>
  <w:num w:numId="10" w16cid:durableId="901404382">
    <w:abstractNumId w:val="3"/>
  </w:num>
  <w:num w:numId="11" w16cid:durableId="1950240079">
    <w:abstractNumId w:val="3"/>
  </w:num>
  <w:num w:numId="12" w16cid:durableId="803545056">
    <w:abstractNumId w:val="3"/>
  </w:num>
  <w:num w:numId="13" w16cid:durableId="170729529">
    <w:abstractNumId w:val="3"/>
  </w:num>
  <w:num w:numId="14" w16cid:durableId="502428189">
    <w:abstractNumId w:val="5"/>
  </w:num>
  <w:num w:numId="15" w16cid:durableId="591166333">
    <w:abstractNumId w:val="3"/>
  </w:num>
  <w:num w:numId="16" w16cid:durableId="1977223132">
    <w:abstractNumId w:val="3"/>
  </w:num>
  <w:num w:numId="17" w16cid:durableId="604963531">
    <w:abstractNumId w:val="3"/>
  </w:num>
  <w:num w:numId="18" w16cid:durableId="269555944">
    <w:abstractNumId w:val="3"/>
  </w:num>
  <w:num w:numId="19" w16cid:durableId="386757852">
    <w:abstractNumId w:val="3"/>
  </w:num>
  <w:num w:numId="20" w16cid:durableId="2042054469">
    <w:abstractNumId w:val="3"/>
  </w:num>
  <w:num w:numId="21" w16cid:durableId="332222619">
    <w:abstractNumId w:val="3"/>
  </w:num>
  <w:num w:numId="22" w16cid:durableId="488522221">
    <w:abstractNumId w:val="3"/>
  </w:num>
  <w:num w:numId="23" w16cid:durableId="1979913809">
    <w:abstractNumId w:val="3"/>
  </w:num>
  <w:num w:numId="24" w16cid:durableId="1128670249">
    <w:abstractNumId w:val="3"/>
  </w:num>
  <w:num w:numId="25" w16cid:durableId="1303149812">
    <w:abstractNumId w:val="3"/>
  </w:num>
  <w:num w:numId="26" w16cid:durableId="1273246452">
    <w:abstractNumId w:val="3"/>
  </w:num>
  <w:num w:numId="27" w16cid:durableId="677805764">
    <w:abstractNumId w:val="3"/>
  </w:num>
  <w:num w:numId="28" w16cid:durableId="1537811304">
    <w:abstractNumId w:val="3"/>
  </w:num>
  <w:num w:numId="29" w16cid:durableId="2101902946">
    <w:abstractNumId w:val="3"/>
  </w:num>
  <w:num w:numId="30" w16cid:durableId="1923296893">
    <w:abstractNumId w:val="3"/>
  </w:num>
  <w:num w:numId="31" w16cid:durableId="2023700284">
    <w:abstractNumId w:val="1"/>
  </w:num>
  <w:num w:numId="32" w16cid:durableId="20434373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377"/>
    <w:rsid w:val="00007B0B"/>
    <w:rsid w:val="000378BC"/>
    <w:rsid w:val="00042B6F"/>
    <w:rsid w:val="000536D4"/>
    <w:rsid w:val="00056823"/>
    <w:rsid w:val="00060FD1"/>
    <w:rsid w:val="00071CA5"/>
    <w:rsid w:val="000733A3"/>
    <w:rsid w:val="000742FC"/>
    <w:rsid w:val="00076BED"/>
    <w:rsid w:val="00077699"/>
    <w:rsid w:val="0008333A"/>
    <w:rsid w:val="00083E92"/>
    <w:rsid w:val="0008421B"/>
    <w:rsid w:val="0008666E"/>
    <w:rsid w:val="0009089B"/>
    <w:rsid w:val="00090EF0"/>
    <w:rsid w:val="000B12E0"/>
    <w:rsid w:val="000D7E27"/>
    <w:rsid w:val="000E2F7E"/>
    <w:rsid w:val="000E7274"/>
    <w:rsid w:val="000F637D"/>
    <w:rsid w:val="0013214F"/>
    <w:rsid w:val="0015042A"/>
    <w:rsid w:val="00165F5C"/>
    <w:rsid w:val="00186394"/>
    <w:rsid w:val="00187A49"/>
    <w:rsid w:val="00195718"/>
    <w:rsid w:val="001B0706"/>
    <w:rsid w:val="001B2D6F"/>
    <w:rsid w:val="001B5FD6"/>
    <w:rsid w:val="001C706D"/>
    <w:rsid w:val="001D22D9"/>
    <w:rsid w:val="001D3E52"/>
    <w:rsid w:val="001D56BD"/>
    <w:rsid w:val="001E5488"/>
    <w:rsid w:val="0022378A"/>
    <w:rsid w:val="00227A5E"/>
    <w:rsid w:val="00242111"/>
    <w:rsid w:val="00247556"/>
    <w:rsid w:val="00253B8E"/>
    <w:rsid w:val="00262D48"/>
    <w:rsid w:val="00263BF4"/>
    <w:rsid w:val="00286649"/>
    <w:rsid w:val="00293291"/>
    <w:rsid w:val="00293D4E"/>
    <w:rsid w:val="00295F21"/>
    <w:rsid w:val="002A0A80"/>
    <w:rsid w:val="002A0E48"/>
    <w:rsid w:val="002B4DAB"/>
    <w:rsid w:val="002D172C"/>
    <w:rsid w:val="002E53C9"/>
    <w:rsid w:val="002E726F"/>
    <w:rsid w:val="00302FC9"/>
    <w:rsid w:val="00307356"/>
    <w:rsid w:val="00317048"/>
    <w:rsid w:val="00326D68"/>
    <w:rsid w:val="003275EB"/>
    <w:rsid w:val="003357B8"/>
    <w:rsid w:val="003445BB"/>
    <w:rsid w:val="003477D4"/>
    <w:rsid w:val="00351FC9"/>
    <w:rsid w:val="00356D07"/>
    <w:rsid w:val="003652C2"/>
    <w:rsid w:val="00365DDD"/>
    <w:rsid w:val="00367F54"/>
    <w:rsid w:val="00384F90"/>
    <w:rsid w:val="0039721F"/>
    <w:rsid w:val="003A14AA"/>
    <w:rsid w:val="003A5760"/>
    <w:rsid w:val="003A722E"/>
    <w:rsid w:val="003A76FF"/>
    <w:rsid w:val="003C4A33"/>
    <w:rsid w:val="003D379D"/>
    <w:rsid w:val="003E1D86"/>
    <w:rsid w:val="003E1E38"/>
    <w:rsid w:val="003E57E3"/>
    <w:rsid w:val="003E5D24"/>
    <w:rsid w:val="003F3002"/>
    <w:rsid w:val="003F316D"/>
    <w:rsid w:val="003F391E"/>
    <w:rsid w:val="004009A2"/>
    <w:rsid w:val="00420BA1"/>
    <w:rsid w:val="00422222"/>
    <w:rsid w:val="00432B52"/>
    <w:rsid w:val="00434133"/>
    <w:rsid w:val="004670CD"/>
    <w:rsid w:val="00474766"/>
    <w:rsid w:val="0048565B"/>
    <w:rsid w:val="00486057"/>
    <w:rsid w:val="00487DE1"/>
    <w:rsid w:val="00492722"/>
    <w:rsid w:val="004A738F"/>
    <w:rsid w:val="004C0754"/>
    <w:rsid w:val="004C68EF"/>
    <w:rsid w:val="004C6BCA"/>
    <w:rsid w:val="004C6C7D"/>
    <w:rsid w:val="004D2335"/>
    <w:rsid w:val="004F1353"/>
    <w:rsid w:val="004F69B4"/>
    <w:rsid w:val="00511679"/>
    <w:rsid w:val="00536D34"/>
    <w:rsid w:val="005473BB"/>
    <w:rsid w:val="00550298"/>
    <w:rsid w:val="005502D6"/>
    <w:rsid w:val="0055152C"/>
    <w:rsid w:val="00553D0A"/>
    <w:rsid w:val="0056421B"/>
    <w:rsid w:val="005662E2"/>
    <w:rsid w:val="00570B56"/>
    <w:rsid w:val="0057448C"/>
    <w:rsid w:val="00583115"/>
    <w:rsid w:val="005A69BE"/>
    <w:rsid w:val="005B095C"/>
    <w:rsid w:val="005C5EDF"/>
    <w:rsid w:val="005F0E73"/>
    <w:rsid w:val="005F6A9D"/>
    <w:rsid w:val="005F7863"/>
    <w:rsid w:val="006042A9"/>
    <w:rsid w:val="00604FA7"/>
    <w:rsid w:val="00605F0A"/>
    <w:rsid w:val="0061267F"/>
    <w:rsid w:val="0061383F"/>
    <w:rsid w:val="0061399A"/>
    <w:rsid w:val="00613A57"/>
    <w:rsid w:val="00616F43"/>
    <w:rsid w:val="00622994"/>
    <w:rsid w:val="00623DB6"/>
    <w:rsid w:val="0063400B"/>
    <w:rsid w:val="00636448"/>
    <w:rsid w:val="00636F96"/>
    <w:rsid w:val="00644161"/>
    <w:rsid w:val="00645377"/>
    <w:rsid w:val="00645C47"/>
    <w:rsid w:val="00660EFC"/>
    <w:rsid w:val="0067478B"/>
    <w:rsid w:val="006800B1"/>
    <w:rsid w:val="00682481"/>
    <w:rsid w:val="006861E6"/>
    <w:rsid w:val="006917BB"/>
    <w:rsid w:val="006924D8"/>
    <w:rsid w:val="00697597"/>
    <w:rsid w:val="006A2FE8"/>
    <w:rsid w:val="006A478C"/>
    <w:rsid w:val="006A67F9"/>
    <w:rsid w:val="006B5407"/>
    <w:rsid w:val="006C0BE5"/>
    <w:rsid w:val="006D2052"/>
    <w:rsid w:val="006D31CB"/>
    <w:rsid w:val="006D471A"/>
    <w:rsid w:val="006D4AAB"/>
    <w:rsid w:val="006E20F9"/>
    <w:rsid w:val="006E48A4"/>
    <w:rsid w:val="006F114D"/>
    <w:rsid w:val="006F1BA9"/>
    <w:rsid w:val="006F1E53"/>
    <w:rsid w:val="006F6018"/>
    <w:rsid w:val="00706E6A"/>
    <w:rsid w:val="007311E0"/>
    <w:rsid w:val="007371FB"/>
    <w:rsid w:val="00740C96"/>
    <w:rsid w:val="00747B12"/>
    <w:rsid w:val="00747D6F"/>
    <w:rsid w:val="00765329"/>
    <w:rsid w:val="00771677"/>
    <w:rsid w:val="00774FD6"/>
    <w:rsid w:val="007764B8"/>
    <w:rsid w:val="007A0067"/>
    <w:rsid w:val="007A14FC"/>
    <w:rsid w:val="007A7C91"/>
    <w:rsid w:val="007B0278"/>
    <w:rsid w:val="007B0D92"/>
    <w:rsid w:val="007B2060"/>
    <w:rsid w:val="007C3194"/>
    <w:rsid w:val="007C4160"/>
    <w:rsid w:val="007C5196"/>
    <w:rsid w:val="007C6855"/>
    <w:rsid w:val="007D2750"/>
    <w:rsid w:val="007D7495"/>
    <w:rsid w:val="007F1380"/>
    <w:rsid w:val="007F5E63"/>
    <w:rsid w:val="008003EE"/>
    <w:rsid w:val="008012B1"/>
    <w:rsid w:val="0080333A"/>
    <w:rsid w:val="00803E06"/>
    <w:rsid w:val="00822D21"/>
    <w:rsid w:val="008345BE"/>
    <w:rsid w:val="00842414"/>
    <w:rsid w:val="00862843"/>
    <w:rsid w:val="00864E9B"/>
    <w:rsid w:val="008734F4"/>
    <w:rsid w:val="00874EC3"/>
    <w:rsid w:val="00880053"/>
    <w:rsid w:val="00886204"/>
    <w:rsid w:val="00886631"/>
    <w:rsid w:val="008916D3"/>
    <w:rsid w:val="0089263D"/>
    <w:rsid w:val="008A2C73"/>
    <w:rsid w:val="008C67AB"/>
    <w:rsid w:val="008D6E83"/>
    <w:rsid w:val="008D7993"/>
    <w:rsid w:val="008E6488"/>
    <w:rsid w:val="008E722F"/>
    <w:rsid w:val="008F47C3"/>
    <w:rsid w:val="00924C66"/>
    <w:rsid w:val="0093336F"/>
    <w:rsid w:val="00934573"/>
    <w:rsid w:val="00943495"/>
    <w:rsid w:val="009436F6"/>
    <w:rsid w:val="009442B5"/>
    <w:rsid w:val="00946C49"/>
    <w:rsid w:val="0095153C"/>
    <w:rsid w:val="00962D53"/>
    <w:rsid w:val="00963737"/>
    <w:rsid w:val="009820C5"/>
    <w:rsid w:val="0098792E"/>
    <w:rsid w:val="00990173"/>
    <w:rsid w:val="009A5A93"/>
    <w:rsid w:val="009B3E42"/>
    <w:rsid w:val="009C1B22"/>
    <w:rsid w:val="009C24B1"/>
    <w:rsid w:val="009C5826"/>
    <w:rsid w:val="009D1E55"/>
    <w:rsid w:val="009D352A"/>
    <w:rsid w:val="009D3761"/>
    <w:rsid w:val="009D5636"/>
    <w:rsid w:val="009E4407"/>
    <w:rsid w:val="009F0331"/>
    <w:rsid w:val="009F5AB3"/>
    <w:rsid w:val="00A319F8"/>
    <w:rsid w:val="00A35777"/>
    <w:rsid w:val="00A40037"/>
    <w:rsid w:val="00A40770"/>
    <w:rsid w:val="00A41FB7"/>
    <w:rsid w:val="00A44A65"/>
    <w:rsid w:val="00A53832"/>
    <w:rsid w:val="00A567DC"/>
    <w:rsid w:val="00A61828"/>
    <w:rsid w:val="00A64DF6"/>
    <w:rsid w:val="00A678A2"/>
    <w:rsid w:val="00A72369"/>
    <w:rsid w:val="00A75F9A"/>
    <w:rsid w:val="00A767DD"/>
    <w:rsid w:val="00A81085"/>
    <w:rsid w:val="00A877F6"/>
    <w:rsid w:val="00A92997"/>
    <w:rsid w:val="00A92ACC"/>
    <w:rsid w:val="00A96A79"/>
    <w:rsid w:val="00AA7DA0"/>
    <w:rsid w:val="00AB13AF"/>
    <w:rsid w:val="00AB371D"/>
    <w:rsid w:val="00AB44E5"/>
    <w:rsid w:val="00AC01B1"/>
    <w:rsid w:val="00AC3AC0"/>
    <w:rsid w:val="00AD4C18"/>
    <w:rsid w:val="00AD6DB6"/>
    <w:rsid w:val="00AE2A49"/>
    <w:rsid w:val="00AE6644"/>
    <w:rsid w:val="00B33C57"/>
    <w:rsid w:val="00B47763"/>
    <w:rsid w:val="00B50652"/>
    <w:rsid w:val="00B67135"/>
    <w:rsid w:val="00B81CE4"/>
    <w:rsid w:val="00B96236"/>
    <w:rsid w:val="00BB6C98"/>
    <w:rsid w:val="00BC3142"/>
    <w:rsid w:val="00BE4CCC"/>
    <w:rsid w:val="00BE7244"/>
    <w:rsid w:val="00BF1515"/>
    <w:rsid w:val="00BF6534"/>
    <w:rsid w:val="00BF75B1"/>
    <w:rsid w:val="00C0031E"/>
    <w:rsid w:val="00C02965"/>
    <w:rsid w:val="00C03A9F"/>
    <w:rsid w:val="00C04650"/>
    <w:rsid w:val="00C26258"/>
    <w:rsid w:val="00C26859"/>
    <w:rsid w:val="00C4133E"/>
    <w:rsid w:val="00C51347"/>
    <w:rsid w:val="00C52A5D"/>
    <w:rsid w:val="00C76212"/>
    <w:rsid w:val="00CB0542"/>
    <w:rsid w:val="00CB2DC9"/>
    <w:rsid w:val="00CB3A10"/>
    <w:rsid w:val="00CC2B95"/>
    <w:rsid w:val="00CD0E3D"/>
    <w:rsid w:val="00CE6169"/>
    <w:rsid w:val="00CF37C1"/>
    <w:rsid w:val="00D01771"/>
    <w:rsid w:val="00D03A6E"/>
    <w:rsid w:val="00D05632"/>
    <w:rsid w:val="00D06073"/>
    <w:rsid w:val="00D10E8B"/>
    <w:rsid w:val="00D12C46"/>
    <w:rsid w:val="00D200A8"/>
    <w:rsid w:val="00D20F22"/>
    <w:rsid w:val="00D4478C"/>
    <w:rsid w:val="00D45F84"/>
    <w:rsid w:val="00D5380D"/>
    <w:rsid w:val="00D55FF8"/>
    <w:rsid w:val="00D56786"/>
    <w:rsid w:val="00D6228A"/>
    <w:rsid w:val="00D658FC"/>
    <w:rsid w:val="00D713F8"/>
    <w:rsid w:val="00D74F0C"/>
    <w:rsid w:val="00D76103"/>
    <w:rsid w:val="00D835CF"/>
    <w:rsid w:val="00D85D93"/>
    <w:rsid w:val="00D90A21"/>
    <w:rsid w:val="00DB52E7"/>
    <w:rsid w:val="00DC0959"/>
    <w:rsid w:val="00DD2A14"/>
    <w:rsid w:val="00DD61D3"/>
    <w:rsid w:val="00DD72B4"/>
    <w:rsid w:val="00DE129C"/>
    <w:rsid w:val="00E01E56"/>
    <w:rsid w:val="00E12F9A"/>
    <w:rsid w:val="00E21B35"/>
    <w:rsid w:val="00E3582C"/>
    <w:rsid w:val="00E37404"/>
    <w:rsid w:val="00E46881"/>
    <w:rsid w:val="00E55F0F"/>
    <w:rsid w:val="00E6059A"/>
    <w:rsid w:val="00E734DA"/>
    <w:rsid w:val="00E9512B"/>
    <w:rsid w:val="00EA062A"/>
    <w:rsid w:val="00EA52D1"/>
    <w:rsid w:val="00EE13AA"/>
    <w:rsid w:val="00EE211A"/>
    <w:rsid w:val="00EE4C96"/>
    <w:rsid w:val="00EE6F41"/>
    <w:rsid w:val="00F0279F"/>
    <w:rsid w:val="00F04317"/>
    <w:rsid w:val="00F10336"/>
    <w:rsid w:val="00F10418"/>
    <w:rsid w:val="00F1313C"/>
    <w:rsid w:val="00F17AA1"/>
    <w:rsid w:val="00F2098B"/>
    <w:rsid w:val="00F37619"/>
    <w:rsid w:val="00F40512"/>
    <w:rsid w:val="00F45ADA"/>
    <w:rsid w:val="00F4652F"/>
    <w:rsid w:val="00F47E3F"/>
    <w:rsid w:val="00F501A3"/>
    <w:rsid w:val="00F50F7E"/>
    <w:rsid w:val="00F510CB"/>
    <w:rsid w:val="00F51837"/>
    <w:rsid w:val="00F70923"/>
    <w:rsid w:val="00F7381E"/>
    <w:rsid w:val="00F8583D"/>
    <w:rsid w:val="00F93B17"/>
    <w:rsid w:val="00F96098"/>
    <w:rsid w:val="00F97868"/>
    <w:rsid w:val="00FC28CE"/>
    <w:rsid w:val="00FE2A4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41C572"/>
  <w15:chartTrackingRefBased/>
  <w15:docId w15:val="{099864FC-E98B-4D3E-B10E-2F1F129B0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otham Book" w:eastAsiaTheme="minorHAnsi" w:hAnsi="Gotham Book" w:cstheme="minorBidi"/>
        <w:color w:val="000000" w:themeColor="text1"/>
        <w:sz w:val="18"/>
        <w:szCs w:val="18"/>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90E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4537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5377"/>
  </w:style>
  <w:style w:type="paragraph" w:styleId="Fuzeile">
    <w:name w:val="footer"/>
    <w:basedOn w:val="Standard"/>
    <w:link w:val="FuzeileZchn"/>
    <w:uiPriority w:val="99"/>
    <w:unhideWhenUsed/>
    <w:rsid w:val="0064537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5377"/>
  </w:style>
  <w:style w:type="paragraph" w:customStyle="1" w:styleId="EinfAbs">
    <w:name w:val="[Einf. Abs.]"/>
    <w:basedOn w:val="Standard"/>
    <w:uiPriority w:val="99"/>
    <w:rsid w:val="00645377"/>
    <w:pPr>
      <w:autoSpaceDE w:val="0"/>
      <w:autoSpaceDN w:val="0"/>
      <w:adjustRightInd w:val="0"/>
      <w:spacing w:after="0" w:line="288" w:lineRule="auto"/>
      <w:textAlignment w:val="center"/>
    </w:pPr>
    <w:rPr>
      <w:rFonts w:ascii="Minion Pro" w:hAnsi="Minion Pro" w:cs="Minion Pro"/>
      <w:color w:val="000000"/>
      <w:sz w:val="24"/>
      <w:szCs w:val="24"/>
      <w:lang w:val="de-DE"/>
    </w:rPr>
  </w:style>
  <w:style w:type="table" w:styleId="Tabellenraster">
    <w:name w:val="Table Grid"/>
    <w:basedOn w:val="NormaleTabelle"/>
    <w:uiPriority w:val="59"/>
    <w:rsid w:val="00645377"/>
    <w:pPr>
      <w:spacing w:after="0" w:line="240" w:lineRule="auto"/>
    </w:pPr>
    <w:rPr>
      <w:rFonts w:asciiTheme="minorHAnsi" w:hAnsiTheme="minorHAnsi"/>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MTEXT">
    <w:name w:val="LIM TEXT"/>
    <w:basedOn w:val="EinfAbs"/>
    <w:qFormat/>
    <w:rsid w:val="00645377"/>
    <w:pPr>
      <w:spacing w:line="360" w:lineRule="auto"/>
    </w:pPr>
    <w:rPr>
      <w:rFonts w:ascii="Gotham Book" w:hAnsi="Gotham Book"/>
      <w:sz w:val="18"/>
    </w:rPr>
  </w:style>
  <w:style w:type="character" w:styleId="Hyperlink">
    <w:name w:val="Hyperlink"/>
    <w:basedOn w:val="Absatz-Standardschriftart"/>
    <w:uiPriority w:val="99"/>
    <w:unhideWhenUsed/>
    <w:rsid w:val="00090EF0"/>
    <w:rPr>
      <w:color w:val="0563C1" w:themeColor="hyperlink"/>
      <w:u w:val="single"/>
    </w:rPr>
  </w:style>
  <w:style w:type="character" w:customStyle="1" w:styleId="berschrift1Zchn">
    <w:name w:val="Überschrift 1 Zchn"/>
    <w:basedOn w:val="Absatz-Standardschriftart"/>
    <w:link w:val="berschrift1"/>
    <w:uiPriority w:val="9"/>
    <w:rsid w:val="00090EF0"/>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090EF0"/>
    <w:pPr>
      <w:outlineLvl w:val="9"/>
    </w:pPr>
    <w:rPr>
      <w:lang w:eastAsia="de-AT"/>
    </w:rPr>
  </w:style>
  <w:style w:type="paragraph" w:styleId="Verzeichnis1">
    <w:name w:val="toc 1"/>
    <w:basedOn w:val="Standard"/>
    <w:next w:val="Standard"/>
    <w:autoRedefine/>
    <w:uiPriority w:val="39"/>
    <w:unhideWhenUsed/>
    <w:rsid w:val="00D6228A"/>
    <w:pPr>
      <w:tabs>
        <w:tab w:val="left" w:pos="660"/>
        <w:tab w:val="right" w:leader="dot" w:pos="9735"/>
      </w:tabs>
      <w:spacing w:after="100" w:line="240" w:lineRule="auto"/>
    </w:pPr>
    <w:rPr>
      <w:rFonts w:asciiTheme="minorHAnsi" w:hAnsiTheme="minorHAnsi"/>
      <w:color w:val="auto"/>
      <w:sz w:val="24"/>
      <w:szCs w:val="24"/>
      <w:lang w:val="de-DE"/>
    </w:rPr>
  </w:style>
  <w:style w:type="paragraph" w:styleId="Listenabsatz">
    <w:name w:val="List Paragraph"/>
    <w:basedOn w:val="Standard"/>
    <w:uiPriority w:val="34"/>
    <w:qFormat/>
    <w:rsid w:val="00090EF0"/>
    <w:pPr>
      <w:spacing w:after="200" w:line="240" w:lineRule="auto"/>
      <w:ind w:left="720"/>
      <w:contextualSpacing/>
    </w:pPr>
    <w:rPr>
      <w:rFonts w:asciiTheme="minorHAnsi" w:hAnsiTheme="minorHAnsi"/>
      <w:color w:val="auto"/>
      <w:sz w:val="24"/>
      <w:szCs w:val="24"/>
      <w:lang w:val="de-DE"/>
    </w:rPr>
  </w:style>
  <w:style w:type="paragraph" w:customStyle="1" w:styleId="berschrift">
    <w:name w:val="Überschrift"/>
    <w:basedOn w:val="Listenabsatz"/>
    <w:qFormat/>
    <w:rsid w:val="00090EF0"/>
    <w:pPr>
      <w:numPr>
        <w:numId w:val="1"/>
      </w:numPr>
      <w:outlineLvl w:val="0"/>
    </w:pPr>
    <w:rPr>
      <w:rFonts w:ascii="Gill Sans MT" w:hAnsi="Gill Sans MT"/>
      <w:smallCaps/>
      <w:color w:val="00B0F0"/>
      <w:sz w:val="36"/>
    </w:rPr>
  </w:style>
  <w:style w:type="character" w:styleId="NichtaufgelsteErwhnung">
    <w:name w:val="Unresolved Mention"/>
    <w:basedOn w:val="Absatz-Standardschriftart"/>
    <w:uiPriority w:val="99"/>
    <w:semiHidden/>
    <w:unhideWhenUsed/>
    <w:rsid w:val="007C4160"/>
    <w:rPr>
      <w:color w:val="605E5C"/>
      <w:shd w:val="clear" w:color="auto" w:fill="E1DFDD"/>
    </w:rPr>
  </w:style>
  <w:style w:type="paragraph" w:styleId="berarbeitung">
    <w:name w:val="Revision"/>
    <w:hidden/>
    <w:uiPriority w:val="99"/>
    <w:semiHidden/>
    <w:rsid w:val="00C03A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62345">
      <w:bodyDiv w:val="1"/>
      <w:marLeft w:val="0"/>
      <w:marRight w:val="0"/>
      <w:marTop w:val="0"/>
      <w:marBottom w:val="0"/>
      <w:divBdr>
        <w:top w:val="none" w:sz="0" w:space="0" w:color="auto"/>
        <w:left w:val="none" w:sz="0" w:space="0" w:color="auto"/>
        <w:bottom w:val="none" w:sz="0" w:space="0" w:color="auto"/>
        <w:right w:val="none" w:sz="0" w:space="0" w:color="auto"/>
      </w:divBdr>
    </w:div>
    <w:div w:id="340008816">
      <w:bodyDiv w:val="1"/>
      <w:marLeft w:val="0"/>
      <w:marRight w:val="0"/>
      <w:marTop w:val="0"/>
      <w:marBottom w:val="0"/>
      <w:divBdr>
        <w:top w:val="none" w:sz="0" w:space="0" w:color="auto"/>
        <w:left w:val="none" w:sz="0" w:space="0" w:color="auto"/>
        <w:bottom w:val="none" w:sz="0" w:space="0" w:color="auto"/>
        <w:right w:val="none" w:sz="0" w:space="0" w:color="auto"/>
      </w:divBdr>
    </w:div>
    <w:div w:id="1163158568">
      <w:bodyDiv w:val="1"/>
      <w:marLeft w:val="0"/>
      <w:marRight w:val="0"/>
      <w:marTop w:val="0"/>
      <w:marBottom w:val="0"/>
      <w:divBdr>
        <w:top w:val="none" w:sz="0" w:space="0" w:color="auto"/>
        <w:left w:val="none" w:sz="0" w:space="0" w:color="auto"/>
        <w:bottom w:val="none" w:sz="0" w:space="0" w:color="auto"/>
        <w:right w:val="none" w:sz="0" w:space="0" w:color="auto"/>
      </w:divBdr>
    </w:div>
    <w:div w:id="1502544652">
      <w:bodyDiv w:val="1"/>
      <w:marLeft w:val="0"/>
      <w:marRight w:val="0"/>
      <w:marTop w:val="0"/>
      <w:marBottom w:val="0"/>
      <w:divBdr>
        <w:top w:val="none" w:sz="0" w:space="0" w:color="auto"/>
        <w:left w:val="none" w:sz="0" w:space="0" w:color="auto"/>
        <w:bottom w:val="none" w:sz="0" w:space="0" w:color="auto"/>
        <w:right w:val="none" w:sz="0" w:space="0" w:color="auto"/>
      </w:divBdr>
    </w:div>
    <w:div w:id="170316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de.wikipedia.org/wiki/Wien"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e.wikipedia.org/wiki/Wiener_Gemeindebezirke" TargetMode="External"/><Relationship Id="rId20" Type="http://schemas.openxmlformats.org/officeDocument/2006/relationships/header" Target="header2.xm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image" Target="media/image110.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1933</Words>
  <Characters>12181</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Eibl</dc:creator>
  <cp:keywords/>
  <dc:description/>
  <cp:lastModifiedBy>Daniel Masek</cp:lastModifiedBy>
  <cp:revision>2</cp:revision>
  <cp:lastPrinted>2023-11-17T14:30:00Z</cp:lastPrinted>
  <dcterms:created xsi:type="dcterms:W3CDTF">2024-01-29T11:36:00Z</dcterms:created>
  <dcterms:modified xsi:type="dcterms:W3CDTF">2024-01-29T11:36:00Z</dcterms:modified>
</cp:coreProperties>
</file>